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4E3" w:rsidRPr="001F1354" w:rsidRDefault="002604E3" w:rsidP="002604E3">
      <w:pPr>
        <w:pStyle w:val="Balk6"/>
        <w:spacing w:line="240" w:lineRule="auto"/>
        <w:ind w:firstLine="0"/>
        <w:jc w:val="center"/>
      </w:pPr>
      <w:bookmarkStart w:id="0" w:name="_Toc233021555"/>
      <w:r w:rsidRPr="001F1354">
        <w:t>Söz. Ek-2: Teknik Şartname (İş Tanımı)</w:t>
      </w:r>
      <w:bookmarkEnd w:id="0"/>
    </w:p>
    <w:p w:rsidR="002604E3" w:rsidRPr="001F1354" w:rsidRDefault="002604E3" w:rsidP="002604E3">
      <w:pPr>
        <w:spacing w:after="120"/>
        <w:jc w:val="both"/>
        <w:rPr>
          <w:sz w:val="20"/>
          <w:szCs w:val="20"/>
          <w:highlight w:val="lightGray"/>
        </w:rPr>
      </w:pPr>
      <w:proofErr w:type="gramStart"/>
      <w:r w:rsidRPr="001F1354">
        <w:rPr>
          <w:color w:val="000000"/>
          <w:sz w:val="20"/>
          <w:szCs w:val="20"/>
          <w:highlight w:val="lightGray"/>
        </w:rPr>
        <w:t>[</w:t>
      </w:r>
      <w:proofErr w:type="gramEnd"/>
      <w:r w:rsidRPr="001F1354">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1F1354">
        <w:rPr>
          <w:sz w:val="20"/>
          <w:szCs w:val="20"/>
          <w:highlight w:val="lightGray"/>
        </w:rPr>
        <w:t>dahil</w:t>
      </w:r>
      <w:proofErr w:type="gramEnd"/>
      <w:r w:rsidRPr="001F1354">
        <w:rPr>
          <w:sz w:val="20"/>
          <w:szCs w:val="20"/>
          <w:highlight w:val="lightGray"/>
        </w:rPr>
        <w:t xml:space="preserve"> edilir ve ihale sonucunda imzalanan sözleşmenin ayrılmaz bir parçası olur.</w:t>
      </w:r>
    </w:p>
    <w:p w:rsidR="002604E3" w:rsidRPr="001F1354" w:rsidRDefault="002604E3" w:rsidP="002604E3">
      <w:pPr>
        <w:overflowPunct w:val="0"/>
        <w:autoSpaceDE w:val="0"/>
        <w:autoSpaceDN w:val="0"/>
        <w:adjustRightInd w:val="0"/>
        <w:spacing w:after="120"/>
        <w:jc w:val="both"/>
        <w:textAlignment w:val="baseline"/>
        <w:rPr>
          <w:b/>
          <w:color w:val="000000"/>
        </w:rPr>
      </w:pPr>
      <w:r w:rsidRPr="001F1354">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1F1354">
        <w:rPr>
          <w:sz w:val="20"/>
          <w:szCs w:val="20"/>
          <w:highlight w:val="lightGray"/>
        </w:rPr>
        <w:t>dahilinde</w:t>
      </w:r>
      <w:proofErr w:type="gramEnd"/>
      <w:r w:rsidRPr="001F1354">
        <w:rPr>
          <w:sz w:val="20"/>
          <w:szCs w:val="20"/>
          <w:highlight w:val="lightGray"/>
        </w:rPr>
        <w:t xml:space="preserve"> yapılmasını ve kaynakların israf edilmemesini sağlar.]</w:t>
      </w:r>
    </w:p>
    <w:p w:rsidR="002604E3" w:rsidRPr="001F1354" w:rsidRDefault="002604E3" w:rsidP="002604E3">
      <w:pPr>
        <w:overflowPunct w:val="0"/>
        <w:autoSpaceDE w:val="0"/>
        <w:autoSpaceDN w:val="0"/>
        <w:adjustRightInd w:val="0"/>
        <w:spacing w:after="120"/>
        <w:jc w:val="center"/>
        <w:textAlignment w:val="baseline"/>
        <w:rPr>
          <w:b/>
          <w:color w:val="000000"/>
          <w:sz w:val="36"/>
          <w:szCs w:val="36"/>
        </w:rPr>
      </w:pPr>
    </w:p>
    <w:p w:rsidR="002604E3" w:rsidRPr="001F1354" w:rsidRDefault="002604E3" w:rsidP="002604E3">
      <w:pPr>
        <w:overflowPunct w:val="0"/>
        <w:autoSpaceDE w:val="0"/>
        <w:autoSpaceDN w:val="0"/>
        <w:adjustRightInd w:val="0"/>
        <w:spacing w:after="120"/>
        <w:jc w:val="center"/>
        <w:textAlignment w:val="baseline"/>
        <w:rPr>
          <w:b/>
          <w:color w:val="000000"/>
          <w:sz w:val="36"/>
          <w:szCs w:val="36"/>
        </w:rPr>
      </w:pPr>
    </w:p>
    <w:p w:rsidR="002604E3" w:rsidRPr="001F1354" w:rsidRDefault="002604E3" w:rsidP="002604E3">
      <w:pPr>
        <w:overflowPunct w:val="0"/>
        <w:autoSpaceDE w:val="0"/>
        <w:autoSpaceDN w:val="0"/>
        <w:adjustRightInd w:val="0"/>
        <w:spacing w:after="120"/>
        <w:jc w:val="center"/>
        <w:textAlignment w:val="baseline"/>
        <w:rPr>
          <w:b/>
          <w:color w:val="000000"/>
          <w:sz w:val="36"/>
          <w:szCs w:val="36"/>
        </w:rPr>
      </w:pPr>
    </w:p>
    <w:p w:rsidR="002604E3" w:rsidRPr="001F1354" w:rsidRDefault="002604E3" w:rsidP="002604E3">
      <w:pPr>
        <w:overflowPunct w:val="0"/>
        <w:autoSpaceDE w:val="0"/>
        <w:autoSpaceDN w:val="0"/>
        <w:adjustRightInd w:val="0"/>
        <w:spacing w:after="120"/>
        <w:jc w:val="center"/>
        <w:textAlignment w:val="baseline"/>
        <w:rPr>
          <w:b/>
          <w:color w:val="000000"/>
          <w:sz w:val="36"/>
          <w:szCs w:val="36"/>
        </w:rPr>
      </w:pPr>
    </w:p>
    <w:p w:rsidR="0075011E" w:rsidRPr="001F1354" w:rsidRDefault="002604E3" w:rsidP="002604E3">
      <w:pPr>
        <w:rPr>
          <w:rFonts w:ascii="Cambria" w:hAnsi="Cambria"/>
          <w:b/>
        </w:rPr>
      </w:pPr>
      <w:r w:rsidRPr="001F1354">
        <w:rPr>
          <w:b/>
          <w:color w:val="000000"/>
          <w:sz w:val="36"/>
          <w:szCs w:val="36"/>
        </w:rPr>
        <w:br w:type="page"/>
      </w:r>
      <w:r w:rsidR="0075011E" w:rsidRPr="001F1354">
        <w:rPr>
          <w:rFonts w:ascii="Cambria" w:hAnsi="Cambria"/>
          <w:b/>
        </w:rPr>
        <w:lastRenderedPageBreak/>
        <w:t xml:space="preserve">TEKNİK ŞARTNAME STANDART FORMU   </w:t>
      </w:r>
      <w:proofErr w:type="gramStart"/>
      <w:r w:rsidR="0075011E" w:rsidRPr="001F1354">
        <w:rPr>
          <w:rFonts w:ascii="Cambria" w:hAnsi="Cambria"/>
          <w:b/>
        </w:rPr>
        <w:t>(</w:t>
      </w:r>
      <w:proofErr w:type="gramEnd"/>
      <w:r w:rsidR="0075011E" w:rsidRPr="001F1354">
        <w:rPr>
          <w:rFonts w:ascii="Cambria" w:hAnsi="Cambria"/>
          <w:b/>
        </w:rPr>
        <w:t>Söz. EK:2b</w:t>
      </w:r>
      <w:proofErr w:type="gramStart"/>
      <w:r w:rsidR="0075011E" w:rsidRPr="001F1354">
        <w:rPr>
          <w:rFonts w:ascii="Cambria" w:hAnsi="Cambria"/>
          <w:b/>
        </w:rPr>
        <w:t>)</w:t>
      </w:r>
      <w:proofErr w:type="gramEnd"/>
    </w:p>
    <w:p w:rsidR="002604E3" w:rsidRPr="001F1354" w:rsidRDefault="002604E3" w:rsidP="002604E3">
      <w:pPr>
        <w:spacing w:before="120" w:after="120"/>
        <w:jc w:val="center"/>
        <w:rPr>
          <w:sz w:val="20"/>
          <w:szCs w:val="20"/>
        </w:rPr>
      </w:pPr>
      <w:r w:rsidRPr="001F1354">
        <w:rPr>
          <w:sz w:val="20"/>
          <w:szCs w:val="20"/>
          <w:highlight w:val="lightGray"/>
        </w:rPr>
        <w:t>(Mal Alımı ihaleleri için)</w:t>
      </w:r>
    </w:p>
    <w:p w:rsidR="002604E3" w:rsidRPr="001F1354" w:rsidRDefault="002604E3" w:rsidP="002604E3">
      <w:pPr>
        <w:spacing w:before="120" w:after="120"/>
        <w:ind w:firstLine="720"/>
        <w:rPr>
          <w:b/>
          <w:sz w:val="20"/>
          <w:szCs w:val="20"/>
        </w:rPr>
      </w:pPr>
    </w:p>
    <w:p w:rsidR="002604E3" w:rsidRPr="001F1354" w:rsidRDefault="002604E3" w:rsidP="002604E3">
      <w:pPr>
        <w:spacing w:before="120" w:after="120"/>
        <w:jc w:val="both"/>
        <w:rPr>
          <w:sz w:val="20"/>
          <w:szCs w:val="20"/>
        </w:rPr>
      </w:pPr>
      <w:proofErr w:type="gramStart"/>
      <w:r w:rsidRPr="001F1354">
        <w:rPr>
          <w:sz w:val="20"/>
          <w:szCs w:val="20"/>
          <w:highlight w:val="lightGray"/>
        </w:rPr>
        <w:t>[</w:t>
      </w:r>
      <w:proofErr w:type="gramEnd"/>
      <w:r w:rsidRPr="001F1354">
        <w:rPr>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1F1354">
        <w:rPr>
          <w:sz w:val="20"/>
          <w:szCs w:val="20"/>
          <w:highlight w:val="lightGray"/>
        </w:rPr>
        <w:t>]</w:t>
      </w:r>
      <w:proofErr w:type="gramEnd"/>
    </w:p>
    <w:p w:rsidR="0075011E" w:rsidRPr="001F1354" w:rsidRDefault="0075011E" w:rsidP="0075011E">
      <w:pPr>
        <w:spacing w:before="120" w:after="120"/>
        <w:ind w:firstLine="720"/>
        <w:rPr>
          <w:rFonts w:ascii="Cambria" w:hAnsi="Cambria"/>
          <w:b/>
          <w:sz w:val="20"/>
        </w:rPr>
      </w:pPr>
    </w:p>
    <w:p w:rsidR="0075011E" w:rsidRPr="001F1354" w:rsidRDefault="0075011E" w:rsidP="0075011E">
      <w:pPr>
        <w:tabs>
          <w:tab w:val="left" w:pos="1843"/>
        </w:tabs>
        <w:spacing w:before="120" w:after="120"/>
        <w:rPr>
          <w:rFonts w:ascii="Cambria" w:hAnsi="Cambria" w:cs="Arial"/>
          <w:sz w:val="22"/>
          <w:szCs w:val="22"/>
        </w:rPr>
      </w:pPr>
      <w:r w:rsidRPr="001F1354">
        <w:rPr>
          <w:rFonts w:ascii="Cambria" w:hAnsi="Cambria" w:cs="Arial"/>
          <w:b/>
          <w:sz w:val="22"/>
          <w:szCs w:val="22"/>
        </w:rPr>
        <w:t>Sözleşme başlığı</w:t>
      </w:r>
      <w:r w:rsidRPr="001F1354">
        <w:rPr>
          <w:rFonts w:ascii="Cambria" w:hAnsi="Cambria" w:cs="Arial"/>
          <w:b/>
          <w:sz w:val="22"/>
          <w:szCs w:val="22"/>
        </w:rPr>
        <w:tab/>
        <w:t>:</w:t>
      </w:r>
      <w:r w:rsidR="001F1354" w:rsidRPr="001F1354">
        <w:rPr>
          <w:rFonts w:asciiTheme="majorHAnsi" w:hAnsiTheme="majorHAnsi" w:cs="Arial"/>
        </w:rPr>
        <w:t xml:space="preserve">TR62/14/BREY/0059 </w:t>
      </w:r>
    </w:p>
    <w:p w:rsidR="0075011E" w:rsidRPr="001F1354" w:rsidRDefault="0075011E" w:rsidP="0075011E">
      <w:pPr>
        <w:tabs>
          <w:tab w:val="left" w:pos="1560"/>
          <w:tab w:val="left" w:pos="1843"/>
          <w:tab w:val="left" w:pos="2410"/>
          <w:tab w:val="left" w:pos="2694"/>
          <w:tab w:val="left" w:pos="3240"/>
        </w:tabs>
        <w:rPr>
          <w:rFonts w:ascii="Cambria" w:hAnsi="Cambria" w:cs="Arial"/>
          <w:sz w:val="22"/>
          <w:szCs w:val="22"/>
        </w:rPr>
      </w:pPr>
      <w:r w:rsidRPr="001F1354">
        <w:rPr>
          <w:rFonts w:ascii="Cambria" w:hAnsi="Cambria" w:cs="Arial"/>
          <w:b/>
          <w:sz w:val="22"/>
          <w:szCs w:val="22"/>
        </w:rPr>
        <w:t>Yayın Referansı</w:t>
      </w:r>
      <w:r w:rsidRPr="001F1354">
        <w:rPr>
          <w:rFonts w:ascii="Cambria" w:hAnsi="Cambria" w:cs="Arial"/>
          <w:b/>
          <w:sz w:val="22"/>
          <w:szCs w:val="22"/>
        </w:rPr>
        <w:tab/>
        <w:t>:</w:t>
      </w:r>
      <w:r w:rsidR="001F1354" w:rsidRPr="001F1354">
        <w:rPr>
          <w:rFonts w:asciiTheme="majorHAnsi" w:hAnsiTheme="majorHAnsi" w:cs="Arial"/>
        </w:rPr>
        <w:t>TASARIMDA BİR İLK DÜNYADA LİDER AGREGA SİSTEMİ ALTYAPISININ KURULUMU PROJESİ</w:t>
      </w:r>
    </w:p>
    <w:p w:rsidR="0075011E" w:rsidRPr="001F1354" w:rsidRDefault="0075011E" w:rsidP="0075011E">
      <w:pPr>
        <w:spacing w:before="120" w:after="120"/>
        <w:rPr>
          <w:rFonts w:ascii="Cambria" w:hAnsi="Cambria"/>
        </w:rPr>
      </w:pPr>
    </w:p>
    <w:p w:rsidR="0075011E" w:rsidRPr="001F1354" w:rsidRDefault="0075011E" w:rsidP="0075011E">
      <w:pPr>
        <w:numPr>
          <w:ilvl w:val="0"/>
          <w:numId w:val="3"/>
        </w:numPr>
        <w:tabs>
          <w:tab w:val="left" w:pos="284"/>
        </w:tabs>
        <w:spacing w:before="120" w:after="120"/>
        <w:ind w:left="0" w:firstLine="0"/>
        <w:rPr>
          <w:rFonts w:ascii="Cambria" w:hAnsi="Cambria"/>
          <w:b/>
        </w:rPr>
      </w:pPr>
      <w:r w:rsidRPr="001F1354">
        <w:rPr>
          <w:rFonts w:ascii="Cambria" w:hAnsi="Cambria"/>
          <w:b/>
        </w:rPr>
        <w:t>Genel Tanım</w:t>
      </w:r>
    </w:p>
    <w:p w:rsidR="001F1354" w:rsidRPr="001F1354" w:rsidRDefault="001F1354" w:rsidP="001F1354">
      <w:pPr>
        <w:jc w:val="both"/>
        <w:rPr>
          <w:rFonts w:asciiTheme="majorHAnsi" w:hAnsiTheme="majorHAnsi"/>
        </w:rPr>
      </w:pPr>
      <w:r w:rsidRPr="001F1354">
        <w:rPr>
          <w:rFonts w:asciiTheme="majorHAnsi" w:hAnsiTheme="majorHAnsi"/>
        </w:rPr>
        <w:t>Projemiz Çukurova Kalkınma Ajansı desteği ile “</w:t>
      </w:r>
      <w:r w:rsidRPr="001F1354">
        <w:rPr>
          <w:rFonts w:asciiTheme="majorHAnsi" w:hAnsiTheme="majorHAnsi" w:cs="Arial"/>
        </w:rPr>
        <w:t xml:space="preserve">Ar-Ge ve yenilikçilik uygulamaları ve verimlilik artışı yoluyla kazanılan uluslararası rekabet avantajı ile makina imalat sektörünün dünyada bir ilki gerçekleştirmek ve bölge ekonomisinin gelişmesine katkı sağlamak </w:t>
      </w:r>
      <w:r w:rsidRPr="001F1354">
        <w:rPr>
          <w:rFonts w:asciiTheme="majorHAnsi" w:hAnsiTheme="majorHAnsi"/>
        </w:rPr>
        <w:t>” genel amacı doğrultusunda gerçekleştirilmektedir.</w:t>
      </w:r>
    </w:p>
    <w:p w:rsidR="001F1354" w:rsidRPr="001F1354" w:rsidRDefault="001F1354" w:rsidP="001F1354">
      <w:pPr>
        <w:ind w:left="360"/>
        <w:jc w:val="both"/>
        <w:rPr>
          <w:rFonts w:asciiTheme="majorHAnsi" w:hAnsiTheme="majorHAnsi"/>
        </w:rPr>
      </w:pPr>
    </w:p>
    <w:p w:rsidR="001F1354" w:rsidRPr="001F1354" w:rsidRDefault="001F1354" w:rsidP="001F1354">
      <w:pPr>
        <w:jc w:val="both"/>
        <w:rPr>
          <w:rFonts w:asciiTheme="majorHAnsi" w:hAnsiTheme="majorHAnsi"/>
        </w:rPr>
      </w:pPr>
      <w:r w:rsidRPr="001F1354">
        <w:rPr>
          <w:rFonts w:asciiTheme="majorHAnsi" w:hAnsiTheme="majorHAnsi"/>
        </w:rPr>
        <w:t xml:space="preserve">“Tasarımda bir ilk dünyada lider agrega sistemi </w:t>
      </w:r>
      <w:proofErr w:type="spellStart"/>
      <w:r w:rsidRPr="001F1354">
        <w:rPr>
          <w:rFonts w:asciiTheme="majorHAnsi" w:hAnsiTheme="majorHAnsi"/>
        </w:rPr>
        <w:t>altyapısısının</w:t>
      </w:r>
      <w:proofErr w:type="spellEnd"/>
      <w:r w:rsidRPr="001F1354">
        <w:rPr>
          <w:rFonts w:asciiTheme="majorHAnsi" w:hAnsiTheme="majorHAnsi"/>
        </w:rPr>
        <w:t xml:space="preserve"> kurulumu”  isimli projemiz ile </w:t>
      </w:r>
    </w:p>
    <w:p w:rsidR="001F1354" w:rsidRPr="001F1354" w:rsidRDefault="001F1354" w:rsidP="001F1354">
      <w:pPr>
        <w:ind w:left="360"/>
        <w:jc w:val="both"/>
        <w:rPr>
          <w:rFonts w:asciiTheme="majorHAnsi" w:hAnsiTheme="majorHAnsi"/>
        </w:rPr>
      </w:pPr>
    </w:p>
    <w:p w:rsidR="001F1354" w:rsidRPr="001F1354" w:rsidRDefault="001F1354" w:rsidP="001F1354">
      <w:pPr>
        <w:ind w:left="360"/>
        <w:jc w:val="both"/>
        <w:rPr>
          <w:rFonts w:asciiTheme="majorHAnsi" w:hAnsiTheme="majorHAnsi"/>
        </w:rPr>
      </w:pPr>
      <w:r w:rsidRPr="001F1354">
        <w:rPr>
          <w:rFonts w:asciiTheme="majorHAnsi" w:hAnsiTheme="majorHAnsi"/>
          <w:b/>
        </w:rPr>
        <w:t>LOT 1:</w:t>
      </w:r>
      <w:r w:rsidRPr="001F1354">
        <w:rPr>
          <w:rFonts w:asciiTheme="majorHAnsi" w:hAnsiTheme="majorHAnsi"/>
        </w:rPr>
        <w:t xml:space="preserve"> Konsol Kollu Raf Sistemi</w:t>
      </w:r>
    </w:p>
    <w:p w:rsidR="001F1354" w:rsidRPr="001F1354" w:rsidRDefault="001F1354" w:rsidP="001F1354">
      <w:pPr>
        <w:ind w:left="360"/>
        <w:jc w:val="both"/>
        <w:rPr>
          <w:rFonts w:asciiTheme="majorHAnsi" w:hAnsiTheme="majorHAnsi"/>
        </w:rPr>
      </w:pPr>
      <w:r w:rsidRPr="001F1354">
        <w:rPr>
          <w:rFonts w:asciiTheme="majorHAnsi" w:hAnsiTheme="majorHAnsi"/>
          <w:b/>
        </w:rPr>
        <w:t>LOT 2:</w:t>
      </w:r>
      <w:r w:rsidRPr="001F1354">
        <w:rPr>
          <w:rFonts w:asciiTheme="majorHAnsi" w:hAnsiTheme="majorHAnsi"/>
        </w:rPr>
        <w:t xml:space="preserve"> Dizel </w:t>
      </w:r>
      <w:proofErr w:type="spellStart"/>
      <w:r w:rsidRPr="001F1354">
        <w:rPr>
          <w:rFonts w:asciiTheme="majorHAnsi" w:hAnsiTheme="majorHAnsi"/>
        </w:rPr>
        <w:t>Forklift</w:t>
      </w:r>
      <w:proofErr w:type="spellEnd"/>
      <w:r w:rsidRPr="001F1354">
        <w:rPr>
          <w:rFonts w:asciiTheme="majorHAnsi" w:hAnsiTheme="majorHAnsi"/>
        </w:rPr>
        <w:t>, Akülü Makaslı Platform ve Akülü İstif Makinası alımı gerçekleştirilecektir.</w:t>
      </w:r>
    </w:p>
    <w:p w:rsidR="001F1354" w:rsidRPr="001F1354" w:rsidRDefault="001F1354" w:rsidP="001F1354">
      <w:pPr>
        <w:autoSpaceDE w:val="0"/>
        <w:autoSpaceDN w:val="0"/>
        <w:adjustRightInd w:val="0"/>
        <w:ind w:left="360"/>
        <w:jc w:val="both"/>
        <w:rPr>
          <w:rFonts w:asciiTheme="majorHAnsi" w:hAnsiTheme="majorHAnsi"/>
        </w:rPr>
      </w:pPr>
    </w:p>
    <w:p w:rsidR="0075011E" w:rsidRPr="001F1354" w:rsidRDefault="001F1354" w:rsidP="001F1354">
      <w:pPr>
        <w:pStyle w:val="AralkYok"/>
        <w:rPr>
          <w:rFonts w:asciiTheme="majorHAnsi" w:hAnsiTheme="majorHAnsi"/>
          <w:sz w:val="24"/>
          <w:szCs w:val="24"/>
          <w:lang w:val="tr-TR" w:eastAsia="tr-TR"/>
        </w:rPr>
      </w:pPr>
      <w:r w:rsidRPr="001F1354">
        <w:rPr>
          <w:rFonts w:asciiTheme="majorHAnsi" w:hAnsiTheme="majorHAnsi"/>
          <w:sz w:val="24"/>
          <w:szCs w:val="24"/>
          <w:lang w:val="tr-TR"/>
        </w:rPr>
        <w:t xml:space="preserve">Projemiz ile </w:t>
      </w:r>
      <w:proofErr w:type="spellStart"/>
      <w:r w:rsidRPr="001F1354">
        <w:rPr>
          <w:rFonts w:asciiTheme="majorHAnsi" w:hAnsiTheme="majorHAnsi"/>
          <w:sz w:val="24"/>
          <w:szCs w:val="24"/>
          <w:lang w:val="tr-TR"/>
        </w:rPr>
        <w:t>firmamiz</w:t>
      </w:r>
      <w:proofErr w:type="spellEnd"/>
      <w:r w:rsidRPr="001F1354">
        <w:rPr>
          <w:rFonts w:asciiTheme="majorHAnsi" w:hAnsiTheme="majorHAnsi"/>
          <w:sz w:val="24"/>
          <w:szCs w:val="24"/>
          <w:lang w:val="tr-TR"/>
        </w:rPr>
        <w:t xml:space="preserve"> özellikle yurtdışı </w:t>
      </w:r>
      <w:proofErr w:type="spellStart"/>
      <w:r w:rsidRPr="001F1354">
        <w:rPr>
          <w:rFonts w:asciiTheme="majorHAnsi" w:hAnsiTheme="majorHAnsi"/>
          <w:sz w:val="24"/>
          <w:szCs w:val="24"/>
          <w:lang w:val="tr-TR"/>
        </w:rPr>
        <w:t>piyasasalarda</w:t>
      </w:r>
      <w:proofErr w:type="spellEnd"/>
      <w:r w:rsidRPr="001F1354">
        <w:rPr>
          <w:rFonts w:asciiTheme="majorHAnsi" w:hAnsiTheme="majorHAnsi"/>
          <w:sz w:val="24"/>
          <w:szCs w:val="24"/>
          <w:lang w:val="tr-TR"/>
        </w:rPr>
        <w:t xml:space="preserve"> yaratacağı katma değer ile rekabet gücünü arttırırken, kar </w:t>
      </w:r>
      <w:proofErr w:type="gramStart"/>
      <w:r w:rsidRPr="001F1354">
        <w:rPr>
          <w:rFonts w:asciiTheme="majorHAnsi" w:hAnsiTheme="majorHAnsi"/>
          <w:sz w:val="24"/>
          <w:szCs w:val="24"/>
          <w:lang w:val="tr-TR"/>
        </w:rPr>
        <w:t>marjları</w:t>
      </w:r>
      <w:proofErr w:type="gramEnd"/>
      <w:r w:rsidRPr="001F1354">
        <w:rPr>
          <w:rFonts w:asciiTheme="majorHAnsi" w:hAnsiTheme="majorHAnsi"/>
          <w:sz w:val="24"/>
          <w:szCs w:val="24"/>
          <w:lang w:val="tr-TR"/>
        </w:rPr>
        <w:t xml:space="preserve"> ve gelir düzeyinde de önemli artışlar sağlanmış olacaktır.</w:t>
      </w:r>
    </w:p>
    <w:p w:rsidR="0075011E" w:rsidRPr="001F1354" w:rsidRDefault="0075011E" w:rsidP="0075011E">
      <w:pPr>
        <w:numPr>
          <w:ilvl w:val="0"/>
          <w:numId w:val="3"/>
        </w:numPr>
        <w:tabs>
          <w:tab w:val="left" w:pos="284"/>
        </w:tabs>
        <w:spacing w:before="120" w:after="120"/>
        <w:ind w:left="0" w:firstLine="0"/>
        <w:rPr>
          <w:rFonts w:ascii="Cambria" w:hAnsi="Cambria"/>
          <w:b/>
        </w:rPr>
      </w:pPr>
      <w:r w:rsidRPr="001F1354">
        <w:rPr>
          <w:rFonts w:ascii="Cambria" w:hAnsi="Cambria"/>
          <w:b/>
        </w:rPr>
        <w:t>Tedarik Edilecek Mallar, Teknik Özellikleri ve Miktarı</w:t>
      </w:r>
    </w:p>
    <w:p w:rsidR="0075011E" w:rsidRPr="00534BA7" w:rsidRDefault="001F1354" w:rsidP="0075011E">
      <w:pPr>
        <w:spacing w:before="120" w:after="120"/>
        <w:rPr>
          <w:rFonts w:asciiTheme="majorHAnsi" w:hAnsiTheme="majorHAnsi"/>
          <w:b/>
          <w:sz w:val="28"/>
          <w:szCs w:val="28"/>
        </w:rPr>
      </w:pPr>
      <w:r w:rsidRPr="00534BA7">
        <w:rPr>
          <w:rFonts w:asciiTheme="majorHAnsi" w:hAnsiTheme="majorHAnsi"/>
          <w:b/>
          <w:sz w:val="28"/>
          <w:szCs w:val="28"/>
        </w:rPr>
        <w:t xml:space="preserve">LOT </w:t>
      </w:r>
      <w:r w:rsidR="00526F81">
        <w:rPr>
          <w:rFonts w:asciiTheme="majorHAnsi" w:hAnsiTheme="majorHAnsi"/>
          <w:b/>
          <w:sz w:val="28"/>
          <w:szCs w:val="28"/>
        </w:rPr>
        <w:t>1: KONSOL KOLLU RAF SİSTEMİ</w:t>
      </w:r>
    </w:p>
    <w:tbl>
      <w:tblPr>
        <w:tblW w:w="510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7547"/>
        <w:gridCol w:w="1089"/>
      </w:tblGrid>
      <w:tr w:rsidR="0075011E" w:rsidRPr="001F1354" w:rsidTr="00BC2E78">
        <w:trPr>
          <w:cantSplit/>
          <w:trHeight w:val="284"/>
          <w:tblHeader/>
        </w:trPr>
        <w:tc>
          <w:tcPr>
            <w:tcW w:w="844" w:type="dxa"/>
            <w:shd w:val="pct5" w:color="auto" w:fill="FFFFFF"/>
          </w:tcPr>
          <w:p w:rsidR="0075011E" w:rsidRPr="001F1354" w:rsidRDefault="0075011E" w:rsidP="00881E64">
            <w:pPr>
              <w:spacing w:before="120" w:after="120"/>
              <w:jc w:val="center"/>
              <w:rPr>
                <w:rFonts w:ascii="Cambria" w:hAnsi="Cambria"/>
                <w:b/>
              </w:rPr>
            </w:pPr>
            <w:r w:rsidRPr="001F1354">
              <w:rPr>
                <w:rFonts w:ascii="Cambria" w:hAnsi="Cambria"/>
                <w:b/>
              </w:rPr>
              <w:t>A</w:t>
            </w:r>
          </w:p>
        </w:tc>
        <w:tc>
          <w:tcPr>
            <w:tcW w:w="7547" w:type="dxa"/>
            <w:shd w:val="pct5" w:color="auto" w:fill="FFFFFF"/>
          </w:tcPr>
          <w:p w:rsidR="0075011E" w:rsidRPr="001F1354" w:rsidRDefault="0075011E" w:rsidP="00881E64">
            <w:pPr>
              <w:spacing w:before="120" w:after="120"/>
              <w:jc w:val="center"/>
              <w:rPr>
                <w:rFonts w:ascii="Cambria" w:hAnsi="Cambria"/>
                <w:b/>
              </w:rPr>
            </w:pPr>
            <w:r w:rsidRPr="001F1354">
              <w:rPr>
                <w:rFonts w:ascii="Cambria" w:hAnsi="Cambria"/>
                <w:b/>
              </w:rPr>
              <w:t>B</w:t>
            </w:r>
          </w:p>
        </w:tc>
        <w:tc>
          <w:tcPr>
            <w:tcW w:w="1089" w:type="dxa"/>
            <w:shd w:val="pct5" w:color="auto" w:fill="FFFFFF"/>
          </w:tcPr>
          <w:p w:rsidR="0075011E" w:rsidRPr="001F1354" w:rsidRDefault="0075011E" w:rsidP="00881E64">
            <w:pPr>
              <w:spacing w:before="120" w:after="120"/>
              <w:jc w:val="center"/>
              <w:rPr>
                <w:rFonts w:ascii="Cambria" w:hAnsi="Cambria"/>
                <w:b/>
              </w:rPr>
            </w:pPr>
            <w:r w:rsidRPr="001F1354">
              <w:rPr>
                <w:rFonts w:ascii="Cambria" w:hAnsi="Cambria"/>
                <w:b/>
              </w:rPr>
              <w:t>C</w:t>
            </w:r>
          </w:p>
        </w:tc>
      </w:tr>
      <w:tr w:rsidR="0075011E" w:rsidRPr="001F1354" w:rsidTr="00BC2E78">
        <w:trPr>
          <w:cantSplit/>
          <w:trHeight w:val="284"/>
          <w:tblHeader/>
        </w:trPr>
        <w:tc>
          <w:tcPr>
            <w:tcW w:w="844" w:type="dxa"/>
            <w:shd w:val="pct5" w:color="auto" w:fill="FFFFFF"/>
          </w:tcPr>
          <w:p w:rsidR="0075011E" w:rsidRPr="001F1354" w:rsidRDefault="0075011E" w:rsidP="00881E64">
            <w:pPr>
              <w:spacing w:before="120" w:after="120"/>
              <w:jc w:val="center"/>
              <w:rPr>
                <w:rFonts w:ascii="Cambria" w:hAnsi="Cambria"/>
                <w:b/>
              </w:rPr>
            </w:pPr>
            <w:r w:rsidRPr="001F1354">
              <w:rPr>
                <w:rFonts w:ascii="Cambria" w:hAnsi="Cambria"/>
                <w:b/>
              </w:rPr>
              <w:t>Sıra No</w:t>
            </w:r>
          </w:p>
        </w:tc>
        <w:tc>
          <w:tcPr>
            <w:tcW w:w="7547" w:type="dxa"/>
            <w:shd w:val="pct5" w:color="auto" w:fill="FFFFFF"/>
          </w:tcPr>
          <w:p w:rsidR="0075011E" w:rsidRPr="001F1354" w:rsidRDefault="0075011E" w:rsidP="00881E64">
            <w:pPr>
              <w:spacing w:before="120" w:after="120"/>
              <w:jc w:val="center"/>
              <w:rPr>
                <w:rFonts w:ascii="Cambria" w:hAnsi="Cambria"/>
                <w:b/>
              </w:rPr>
            </w:pPr>
            <w:r w:rsidRPr="001F1354">
              <w:rPr>
                <w:rFonts w:ascii="Cambria" w:hAnsi="Cambria"/>
                <w:b/>
              </w:rPr>
              <w:t>Teknik Özellikler</w:t>
            </w:r>
          </w:p>
        </w:tc>
        <w:tc>
          <w:tcPr>
            <w:tcW w:w="1089" w:type="dxa"/>
            <w:shd w:val="pct5" w:color="auto" w:fill="FFFFFF"/>
          </w:tcPr>
          <w:p w:rsidR="0075011E" w:rsidRPr="001F1354" w:rsidRDefault="0075011E" w:rsidP="00881E64">
            <w:pPr>
              <w:spacing w:before="120" w:after="120"/>
              <w:jc w:val="center"/>
              <w:rPr>
                <w:rFonts w:ascii="Cambria" w:hAnsi="Cambria"/>
                <w:b/>
              </w:rPr>
            </w:pPr>
            <w:r w:rsidRPr="001F1354">
              <w:rPr>
                <w:rFonts w:ascii="Cambria" w:hAnsi="Cambria"/>
                <w:b/>
              </w:rPr>
              <w:t>Miktar</w:t>
            </w:r>
          </w:p>
        </w:tc>
      </w:tr>
      <w:tr w:rsidR="00D07B99" w:rsidRPr="008C39EC" w:rsidTr="00BC2E78">
        <w:trPr>
          <w:cantSplit/>
          <w:trHeight w:val="4888"/>
        </w:trPr>
        <w:tc>
          <w:tcPr>
            <w:tcW w:w="844" w:type="dxa"/>
            <w:vAlign w:val="center"/>
          </w:tcPr>
          <w:p w:rsidR="00D07B99" w:rsidRPr="001316DA" w:rsidRDefault="007C64DA" w:rsidP="00634AB3">
            <w:pPr>
              <w:spacing w:before="120" w:after="120"/>
              <w:jc w:val="both"/>
              <w:rPr>
                <w:rFonts w:asciiTheme="majorHAnsi" w:hAnsiTheme="majorHAnsi"/>
                <w:b/>
              </w:rPr>
            </w:pPr>
            <w:r w:rsidRPr="001316DA">
              <w:rPr>
                <w:rFonts w:asciiTheme="majorHAnsi" w:hAnsiTheme="majorHAnsi"/>
                <w:b/>
                <w:sz w:val="22"/>
                <w:szCs w:val="22"/>
              </w:rPr>
              <w:lastRenderedPageBreak/>
              <w:t>1</w:t>
            </w:r>
          </w:p>
        </w:tc>
        <w:tc>
          <w:tcPr>
            <w:tcW w:w="7547" w:type="dxa"/>
            <w:vAlign w:val="center"/>
          </w:tcPr>
          <w:p w:rsidR="00526F81" w:rsidRPr="001316DA" w:rsidRDefault="00526F81" w:rsidP="00634AB3">
            <w:pPr>
              <w:spacing w:before="120" w:after="120"/>
              <w:jc w:val="both"/>
              <w:rPr>
                <w:rFonts w:asciiTheme="majorHAnsi" w:hAnsiTheme="majorHAnsi"/>
                <w:b/>
              </w:rPr>
            </w:pPr>
            <w:r w:rsidRPr="001316DA">
              <w:rPr>
                <w:rFonts w:asciiTheme="majorHAnsi" w:hAnsiTheme="majorHAnsi"/>
                <w:b/>
                <w:sz w:val="22"/>
                <w:szCs w:val="22"/>
              </w:rPr>
              <w:t>KONSOL KOLLU RAF SİSTEMİ</w:t>
            </w:r>
          </w:p>
          <w:p w:rsidR="00526F81" w:rsidRPr="001316DA" w:rsidRDefault="00526F81" w:rsidP="00634AB3">
            <w:pPr>
              <w:pStyle w:val="ListeParagraf"/>
              <w:tabs>
                <w:tab w:val="left" w:pos="1080"/>
              </w:tabs>
              <w:ind w:left="0"/>
              <w:jc w:val="both"/>
              <w:rPr>
                <w:rFonts w:asciiTheme="majorHAnsi" w:hAnsiTheme="majorHAnsi"/>
                <w:b/>
              </w:rPr>
            </w:pPr>
          </w:p>
          <w:p w:rsidR="008C39EC" w:rsidRPr="001316DA" w:rsidRDefault="008C39EC" w:rsidP="00634AB3">
            <w:pPr>
              <w:pStyle w:val="ListeParagraf"/>
              <w:numPr>
                <w:ilvl w:val="0"/>
                <w:numId w:val="32"/>
              </w:numPr>
              <w:tabs>
                <w:tab w:val="left" w:pos="325"/>
              </w:tabs>
              <w:ind w:left="137" w:firstLine="0"/>
              <w:jc w:val="both"/>
              <w:rPr>
                <w:rFonts w:asciiTheme="majorHAnsi" w:hAnsiTheme="majorHAnsi"/>
              </w:rPr>
            </w:pPr>
            <w:r w:rsidRPr="001316DA">
              <w:rPr>
                <w:rFonts w:asciiTheme="majorHAnsi" w:hAnsiTheme="majorHAnsi"/>
                <w:sz w:val="22"/>
                <w:szCs w:val="22"/>
              </w:rPr>
              <w:t>Kol b</w:t>
            </w:r>
            <w:r w:rsidR="00634AB3" w:rsidRPr="001316DA">
              <w:rPr>
                <w:rFonts w:asciiTheme="majorHAnsi" w:hAnsiTheme="majorHAnsi"/>
                <w:sz w:val="22"/>
                <w:szCs w:val="22"/>
              </w:rPr>
              <w:t xml:space="preserve">aşına yükleme kapasitesi maksimum </w:t>
            </w:r>
            <w:proofErr w:type="gramStart"/>
            <w:r w:rsidR="00634AB3" w:rsidRPr="001316DA">
              <w:rPr>
                <w:rFonts w:asciiTheme="majorHAnsi" w:hAnsiTheme="majorHAnsi"/>
                <w:sz w:val="22"/>
                <w:szCs w:val="22"/>
              </w:rPr>
              <w:t xml:space="preserve">300 </w:t>
            </w:r>
            <w:r w:rsidRPr="001316DA">
              <w:rPr>
                <w:rFonts w:asciiTheme="majorHAnsi" w:hAnsiTheme="majorHAnsi"/>
                <w:sz w:val="22"/>
                <w:szCs w:val="22"/>
              </w:rPr>
              <w:t xml:space="preserve"> kg</w:t>
            </w:r>
            <w:proofErr w:type="gramEnd"/>
            <w:r w:rsidRPr="001316DA">
              <w:rPr>
                <w:rFonts w:asciiTheme="majorHAnsi" w:hAnsiTheme="majorHAnsi"/>
                <w:sz w:val="22"/>
                <w:szCs w:val="22"/>
              </w:rPr>
              <w:t xml:space="preserve"> olmalıdır,</w:t>
            </w:r>
          </w:p>
          <w:p w:rsidR="008C39EC" w:rsidRPr="001316DA" w:rsidRDefault="00634AB3" w:rsidP="00634AB3">
            <w:pPr>
              <w:pStyle w:val="ListeParagraf"/>
              <w:numPr>
                <w:ilvl w:val="0"/>
                <w:numId w:val="32"/>
              </w:numPr>
              <w:tabs>
                <w:tab w:val="left" w:pos="325"/>
              </w:tabs>
              <w:ind w:left="137" w:firstLine="0"/>
              <w:jc w:val="both"/>
              <w:rPr>
                <w:rFonts w:asciiTheme="majorHAnsi" w:hAnsiTheme="majorHAnsi"/>
              </w:rPr>
            </w:pPr>
            <w:r w:rsidRPr="001316DA">
              <w:rPr>
                <w:rFonts w:asciiTheme="majorHAnsi" w:hAnsiTheme="majorHAnsi"/>
                <w:sz w:val="22"/>
                <w:szCs w:val="22"/>
              </w:rPr>
              <w:t xml:space="preserve">Raf sistemi asgari taban </w:t>
            </w:r>
            <w:r w:rsidR="004E2E6C" w:rsidRPr="001316DA">
              <w:rPr>
                <w:rFonts w:asciiTheme="majorHAnsi" w:hAnsiTheme="majorHAnsi"/>
                <w:sz w:val="22"/>
                <w:szCs w:val="22"/>
              </w:rPr>
              <w:t>+ 5</w:t>
            </w:r>
            <w:r w:rsidR="008C39EC" w:rsidRPr="001316DA">
              <w:rPr>
                <w:rFonts w:asciiTheme="majorHAnsi" w:hAnsiTheme="majorHAnsi"/>
                <w:sz w:val="22"/>
                <w:szCs w:val="22"/>
              </w:rPr>
              <w:t xml:space="preserve"> katlı </w:t>
            </w:r>
            <w:proofErr w:type="spellStart"/>
            <w:r w:rsidR="008C39EC" w:rsidRPr="001316DA">
              <w:rPr>
                <w:rFonts w:asciiTheme="majorHAnsi" w:hAnsiTheme="majorHAnsi"/>
                <w:sz w:val="22"/>
                <w:szCs w:val="22"/>
              </w:rPr>
              <w:t>raflama</w:t>
            </w:r>
            <w:proofErr w:type="spellEnd"/>
            <w:r w:rsidR="008C39EC" w:rsidRPr="001316DA">
              <w:rPr>
                <w:rFonts w:asciiTheme="majorHAnsi" w:hAnsiTheme="majorHAnsi"/>
                <w:sz w:val="22"/>
                <w:szCs w:val="22"/>
              </w:rPr>
              <w:t xml:space="preserve"> sistemine sahip olmalıdır,</w:t>
            </w:r>
          </w:p>
          <w:p w:rsidR="008C39EC" w:rsidRPr="001316DA" w:rsidRDefault="00634AB3" w:rsidP="00634AB3">
            <w:pPr>
              <w:pStyle w:val="ListeParagraf"/>
              <w:numPr>
                <w:ilvl w:val="0"/>
                <w:numId w:val="32"/>
              </w:numPr>
              <w:tabs>
                <w:tab w:val="left" w:pos="325"/>
              </w:tabs>
              <w:ind w:left="137" w:firstLine="0"/>
              <w:jc w:val="both"/>
              <w:rPr>
                <w:rFonts w:asciiTheme="majorHAnsi" w:hAnsiTheme="majorHAnsi"/>
              </w:rPr>
            </w:pPr>
            <w:r w:rsidRPr="001316DA">
              <w:rPr>
                <w:rFonts w:asciiTheme="majorHAnsi" w:hAnsiTheme="majorHAnsi"/>
                <w:sz w:val="22"/>
                <w:szCs w:val="22"/>
              </w:rPr>
              <w:t>Asgari 108</w:t>
            </w:r>
            <w:r w:rsidR="008C39EC" w:rsidRPr="001316DA">
              <w:rPr>
                <w:rFonts w:asciiTheme="majorHAnsi" w:hAnsiTheme="majorHAnsi"/>
                <w:sz w:val="22"/>
                <w:szCs w:val="22"/>
              </w:rPr>
              <w:t xml:space="preserve"> adet </w:t>
            </w:r>
            <w:r w:rsidRPr="001316DA">
              <w:rPr>
                <w:rFonts w:asciiTheme="majorHAnsi" w:hAnsiTheme="majorHAnsi"/>
                <w:sz w:val="22"/>
                <w:szCs w:val="22"/>
              </w:rPr>
              <w:t xml:space="preserve">Ayak </w:t>
            </w:r>
            <w:r w:rsidR="008C39EC" w:rsidRPr="001316DA">
              <w:rPr>
                <w:rFonts w:asciiTheme="majorHAnsi" w:hAnsiTheme="majorHAnsi"/>
                <w:sz w:val="22"/>
                <w:szCs w:val="22"/>
              </w:rPr>
              <w:t>4</w:t>
            </w:r>
            <w:r w:rsidRPr="001316DA">
              <w:rPr>
                <w:rFonts w:asciiTheme="majorHAnsi" w:hAnsiTheme="majorHAnsi"/>
                <w:sz w:val="22"/>
                <w:szCs w:val="22"/>
              </w:rPr>
              <w:t xml:space="preserve">500x1500x150 </w:t>
            </w:r>
            <w:r w:rsidR="008C39EC" w:rsidRPr="001316DA">
              <w:rPr>
                <w:rFonts w:asciiTheme="majorHAnsi" w:hAnsiTheme="majorHAnsi"/>
                <w:sz w:val="22"/>
                <w:szCs w:val="22"/>
              </w:rPr>
              <w:t>mm</w:t>
            </w:r>
          </w:p>
          <w:p w:rsidR="008C39EC" w:rsidRPr="001316DA" w:rsidRDefault="008C39EC" w:rsidP="00634AB3">
            <w:pPr>
              <w:pStyle w:val="ListeParagraf"/>
              <w:numPr>
                <w:ilvl w:val="0"/>
                <w:numId w:val="32"/>
              </w:numPr>
              <w:tabs>
                <w:tab w:val="left" w:pos="325"/>
              </w:tabs>
              <w:ind w:left="137" w:firstLine="0"/>
              <w:jc w:val="both"/>
              <w:rPr>
                <w:rFonts w:asciiTheme="majorHAnsi" w:hAnsiTheme="majorHAnsi"/>
              </w:rPr>
            </w:pPr>
            <w:r w:rsidRPr="001316DA">
              <w:rPr>
                <w:rFonts w:asciiTheme="majorHAnsi" w:hAnsiTheme="majorHAnsi"/>
                <w:sz w:val="22"/>
                <w:szCs w:val="22"/>
              </w:rPr>
              <w:t xml:space="preserve">Asgari </w:t>
            </w:r>
            <w:r w:rsidR="005B4FB9" w:rsidRPr="001316DA">
              <w:rPr>
                <w:rFonts w:asciiTheme="majorHAnsi" w:hAnsiTheme="majorHAnsi"/>
                <w:sz w:val="22"/>
                <w:szCs w:val="22"/>
              </w:rPr>
              <w:t>216</w:t>
            </w:r>
            <w:r w:rsidRPr="001316DA">
              <w:rPr>
                <w:rFonts w:asciiTheme="majorHAnsi" w:hAnsiTheme="majorHAnsi"/>
                <w:sz w:val="22"/>
                <w:szCs w:val="22"/>
              </w:rPr>
              <w:t xml:space="preserve"> adet Taban </w:t>
            </w:r>
            <w:r w:rsidR="005B4FB9" w:rsidRPr="001316DA">
              <w:rPr>
                <w:rFonts w:asciiTheme="majorHAnsi" w:hAnsiTheme="majorHAnsi"/>
                <w:sz w:val="22"/>
                <w:szCs w:val="22"/>
              </w:rPr>
              <w:t xml:space="preserve">4 mm </w:t>
            </w:r>
          </w:p>
          <w:p w:rsidR="008C39EC" w:rsidRPr="001316DA" w:rsidRDefault="004E2E6C" w:rsidP="00634AB3">
            <w:pPr>
              <w:pStyle w:val="ListeParagraf"/>
              <w:numPr>
                <w:ilvl w:val="0"/>
                <w:numId w:val="32"/>
              </w:numPr>
              <w:tabs>
                <w:tab w:val="left" w:pos="325"/>
              </w:tabs>
              <w:ind w:left="137" w:firstLine="0"/>
              <w:jc w:val="both"/>
              <w:rPr>
                <w:rFonts w:asciiTheme="majorHAnsi" w:hAnsiTheme="majorHAnsi"/>
              </w:rPr>
            </w:pPr>
            <w:r w:rsidRPr="001316DA">
              <w:rPr>
                <w:rFonts w:asciiTheme="majorHAnsi" w:hAnsiTheme="majorHAnsi"/>
                <w:sz w:val="22"/>
                <w:szCs w:val="22"/>
              </w:rPr>
              <w:t>Asgari 540</w:t>
            </w:r>
            <w:r w:rsidR="008C39EC" w:rsidRPr="001316DA">
              <w:rPr>
                <w:rFonts w:asciiTheme="majorHAnsi" w:hAnsiTheme="majorHAnsi"/>
                <w:sz w:val="22"/>
                <w:szCs w:val="22"/>
              </w:rPr>
              <w:t xml:space="preserve"> adet </w:t>
            </w:r>
            <w:r w:rsidR="005B4FB9" w:rsidRPr="001316DA">
              <w:rPr>
                <w:rFonts w:asciiTheme="majorHAnsi" w:hAnsiTheme="majorHAnsi"/>
                <w:sz w:val="22"/>
                <w:szCs w:val="22"/>
              </w:rPr>
              <w:t xml:space="preserve">120 CC </w:t>
            </w:r>
            <w:proofErr w:type="gramStart"/>
            <w:r w:rsidR="008C39EC" w:rsidRPr="001316DA">
              <w:rPr>
                <w:rFonts w:asciiTheme="majorHAnsi" w:hAnsiTheme="majorHAnsi"/>
                <w:sz w:val="22"/>
                <w:szCs w:val="22"/>
              </w:rPr>
              <w:t xml:space="preserve">Konsol </w:t>
            </w:r>
            <w:r w:rsidR="005B4FB9" w:rsidRPr="001316DA">
              <w:rPr>
                <w:rFonts w:asciiTheme="majorHAnsi" w:hAnsiTheme="majorHAnsi"/>
                <w:sz w:val="22"/>
                <w:szCs w:val="22"/>
              </w:rPr>
              <w:t xml:space="preserve"> L</w:t>
            </w:r>
            <w:proofErr w:type="gramEnd"/>
            <w:r w:rsidR="005B4FB9" w:rsidRPr="001316DA">
              <w:rPr>
                <w:rFonts w:asciiTheme="majorHAnsi" w:hAnsiTheme="majorHAnsi"/>
                <w:sz w:val="22"/>
                <w:szCs w:val="22"/>
              </w:rPr>
              <w:t>:8</w:t>
            </w:r>
            <w:r w:rsidR="008C39EC" w:rsidRPr="001316DA">
              <w:rPr>
                <w:rFonts w:asciiTheme="majorHAnsi" w:hAnsiTheme="majorHAnsi"/>
                <w:sz w:val="22"/>
                <w:szCs w:val="22"/>
              </w:rPr>
              <w:t>00mm ( 300 kg )</w:t>
            </w:r>
          </w:p>
          <w:p w:rsidR="008C39EC" w:rsidRPr="001316DA" w:rsidRDefault="004E49FB" w:rsidP="00634AB3">
            <w:pPr>
              <w:pStyle w:val="ListeParagraf"/>
              <w:numPr>
                <w:ilvl w:val="0"/>
                <w:numId w:val="32"/>
              </w:numPr>
              <w:tabs>
                <w:tab w:val="left" w:pos="325"/>
              </w:tabs>
              <w:ind w:left="137" w:firstLine="0"/>
              <w:jc w:val="both"/>
              <w:rPr>
                <w:rFonts w:asciiTheme="majorHAnsi" w:hAnsiTheme="majorHAnsi"/>
              </w:rPr>
            </w:pPr>
            <w:r w:rsidRPr="001316DA">
              <w:rPr>
                <w:rFonts w:asciiTheme="majorHAnsi" w:hAnsiTheme="majorHAnsi"/>
                <w:sz w:val="22"/>
                <w:szCs w:val="22"/>
              </w:rPr>
              <w:t>Asgari 540</w:t>
            </w:r>
            <w:r w:rsidR="008C39EC" w:rsidRPr="001316DA">
              <w:rPr>
                <w:rFonts w:asciiTheme="majorHAnsi" w:hAnsiTheme="majorHAnsi"/>
                <w:sz w:val="22"/>
                <w:szCs w:val="22"/>
              </w:rPr>
              <w:t xml:space="preserve"> adet Konsol Bağlantı Pimi</w:t>
            </w:r>
          </w:p>
          <w:p w:rsidR="008C39EC" w:rsidRPr="001316DA" w:rsidRDefault="001B57FF" w:rsidP="00634AB3">
            <w:pPr>
              <w:pStyle w:val="ListeParagraf"/>
              <w:numPr>
                <w:ilvl w:val="0"/>
                <w:numId w:val="32"/>
              </w:numPr>
              <w:tabs>
                <w:tab w:val="left" w:pos="325"/>
              </w:tabs>
              <w:ind w:left="137" w:firstLine="0"/>
              <w:jc w:val="both"/>
              <w:rPr>
                <w:rFonts w:asciiTheme="majorHAnsi" w:hAnsiTheme="majorHAnsi"/>
              </w:rPr>
            </w:pPr>
            <w:r w:rsidRPr="001316DA">
              <w:rPr>
                <w:rFonts w:asciiTheme="majorHAnsi" w:hAnsiTheme="majorHAnsi"/>
                <w:sz w:val="22"/>
                <w:szCs w:val="22"/>
              </w:rPr>
              <w:t>Asgari 315</w:t>
            </w:r>
            <w:r w:rsidR="008C39EC" w:rsidRPr="001316DA">
              <w:rPr>
                <w:rFonts w:asciiTheme="majorHAnsi" w:hAnsiTheme="majorHAnsi"/>
                <w:sz w:val="22"/>
                <w:szCs w:val="22"/>
              </w:rPr>
              <w:t xml:space="preserve"> adet</w:t>
            </w:r>
            <w:r w:rsidR="005B4FB9" w:rsidRPr="001316DA">
              <w:rPr>
                <w:rFonts w:asciiTheme="majorHAnsi" w:hAnsiTheme="majorHAnsi"/>
                <w:sz w:val="22"/>
                <w:szCs w:val="22"/>
              </w:rPr>
              <w:t xml:space="preserve"> 80x40x2 mm ayak arası </w:t>
            </w:r>
            <w:proofErr w:type="gramStart"/>
            <w:r w:rsidR="005B4FB9" w:rsidRPr="001316DA">
              <w:rPr>
                <w:rFonts w:asciiTheme="majorHAnsi" w:hAnsiTheme="majorHAnsi"/>
                <w:sz w:val="22"/>
                <w:szCs w:val="22"/>
              </w:rPr>
              <w:t>profil</w:t>
            </w:r>
            <w:proofErr w:type="gramEnd"/>
            <w:r w:rsidR="005B4FB9" w:rsidRPr="001316DA">
              <w:rPr>
                <w:rFonts w:asciiTheme="majorHAnsi" w:hAnsiTheme="majorHAnsi"/>
                <w:sz w:val="22"/>
                <w:szCs w:val="22"/>
              </w:rPr>
              <w:t xml:space="preserve"> L:1000 mm</w:t>
            </w:r>
          </w:p>
          <w:p w:rsidR="008C39EC" w:rsidRPr="001316DA" w:rsidRDefault="005B4FB9" w:rsidP="00634AB3">
            <w:pPr>
              <w:pStyle w:val="ListeParagraf"/>
              <w:numPr>
                <w:ilvl w:val="0"/>
                <w:numId w:val="32"/>
              </w:numPr>
              <w:tabs>
                <w:tab w:val="left" w:pos="325"/>
              </w:tabs>
              <w:ind w:left="137" w:firstLine="0"/>
              <w:jc w:val="both"/>
              <w:rPr>
                <w:rFonts w:asciiTheme="majorHAnsi" w:hAnsiTheme="majorHAnsi"/>
              </w:rPr>
            </w:pPr>
            <w:r w:rsidRPr="001316DA">
              <w:rPr>
                <w:rFonts w:asciiTheme="majorHAnsi" w:hAnsiTheme="majorHAnsi"/>
                <w:sz w:val="22"/>
                <w:szCs w:val="22"/>
              </w:rPr>
              <w:t>Asgari 70</w:t>
            </w:r>
            <w:r w:rsidR="008C39EC" w:rsidRPr="001316DA">
              <w:rPr>
                <w:rFonts w:asciiTheme="majorHAnsi" w:hAnsiTheme="majorHAnsi"/>
                <w:sz w:val="22"/>
                <w:szCs w:val="22"/>
              </w:rPr>
              <w:t xml:space="preserve"> adet Çapraz </w:t>
            </w:r>
            <w:proofErr w:type="spellStart"/>
            <w:r w:rsidR="008C39EC" w:rsidRPr="001316DA">
              <w:rPr>
                <w:rFonts w:asciiTheme="majorHAnsi" w:hAnsiTheme="majorHAnsi"/>
                <w:sz w:val="22"/>
                <w:szCs w:val="22"/>
              </w:rPr>
              <w:t>Diyagonel</w:t>
            </w:r>
            <w:proofErr w:type="spellEnd"/>
          </w:p>
          <w:p w:rsidR="008C39EC" w:rsidRPr="001316DA" w:rsidRDefault="005B4FB9" w:rsidP="00634AB3">
            <w:pPr>
              <w:pStyle w:val="ListeParagraf"/>
              <w:numPr>
                <w:ilvl w:val="0"/>
                <w:numId w:val="32"/>
              </w:numPr>
              <w:tabs>
                <w:tab w:val="left" w:pos="325"/>
              </w:tabs>
              <w:ind w:left="137" w:firstLine="0"/>
              <w:jc w:val="both"/>
              <w:rPr>
                <w:rFonts w:asciiTheme="majorHAnsi" w:hAnsiTheme="majorHAnsi"/>
              </w:rPr>
            </w:pPr>
            <w:r w:rsidRPr="001316DA">
              <w:rPr>
                <w:rFonts w:asciiTheme="majorHAnsi" w:hAnsiTheme="majorHAnsi"/>
                <w:sz w:val="22"/>
                <w:szCs w:val="22"/>
              </w:rPr>
              <w:t xml:space="preserve">Asgari 432 adet Çelik </w:t>
            </w:r>
            <w:proofErr w:type="gramStart"/>
            <w:r w:rsidRPr="001316DA">
              <w:rPr>
                <w:rFonts w:asciiTheme="majorHAnsi" w:hAnsiTheme="majorHAnsi"/>
                <w:sz w:val="22"/>
                <w:szCs w:val="22"/>
              </w:rPr>
              <w:t>Gömlekli  Dübel</w:t>
            </w:r>
            <w:proofErr w:type="gramEnd"/>
            <w:r w:rsidRPr="001316DA">
              <w:rPr>
                <w:rFonts w:asciiTheme="majorHAnsi" w:hAnsiTheme="majorHAnsi"/>
                <w:sz w:val="22"/>
                <w:szCs w:val="22"/>
              </w:rPr>
              <w:t xml:space="preserve"> M12</w:t>
            </w:r>
          </w:p>
          <w:p w:rsidR="005B4FB9" w:rsidRPr="00847CCC" w:rsidRDefault="005B4FB9" w:rsidP="00634AB3">
            <w:pPr>
              <w:pStyle w:val="ListeParagraf"/>
              <w:numPr>
                <w:ilvl w:val="0"/>
                <w:numId w:val="32"/>
              </w:numPr>
              <w:tabs>
                <w:tab w:val="left" w:pos="325"/>
              </w:tabs>
              <w:ind w:left="137" w:firstLine="0"/>
              <w:jc w:val="both"/>
              <w:rPr>
                <w:rFonts w:asciiTheme="majorHAnsi" w:hAnsiTheme="majorHAnsi"/>
              </w:rPr>
            </w:pPr>
            <w:r w:rsidRPr="001316DA">
              <w:rPr>
                <w:rFonts w:asciiTheme="majorHAnsi" w:hAnsiTheme="majorHAnsi"/>
                <w:sz w:val="22"/>
                <w:szCs w:val="22"/>
              </w:rPr>
              <w:t>Asgari 108 adet 60x40x2 mm orta ayak arası bağlantı L: 300 mm</w:t>
            </w:r>
          </w:p>
          <w:p w:rsidR="00847CCC" w:rsidRPr="00847CCC" w:rsidRDefault="00847CCC" w:rsidP="00847CCC">
            <w:pPr>
              <w:pStyle w:val="ListeParagraf"/>
              <w:tabs>
                <w:tab w:val="left" w:pos="325"/>
              </w:tabs>
              <w:ind w:left="137"/>
              <w:jc w:val="both"/>
              <w:rPr>
                <w:rFonts w:asciiTheme="majorHAnsi" w:hAnsiTheme="majorHAnsi"/>
              </w:rPr>
            </w:pPr>
          </w:p>
          <w:p w:rsidR="00847CCC" w:rsidRPr="00847CCC" w:rsidRDefault="00847CCC" w:rsidP="00847CCC">
            <w:pPr>
              <w:tabs>
                <w:tab w:val="left" w:pos="325"/>
              </w:tabs>
              <w:jc w:val="both"/>
              <w:rPr>
                <w:rFonts w:asciiTheme="majorHAnsi" w:hAnsiTheme="majorHAnsi"/>
              </w:rPr>
            </w:pPr>
            <w:r>
              <w:rPr>
                <w:rFonts w:asciiTheme="majorHAnsi" w:hAnsiTheme="majorHAnsi"/>
              </w:rPr>
              <w:t xml:space="preserve">Konsol kollu raf sistemi imalatı ve montajı sırasında işçi sağlığı ve güvenliğini tehlikeye atabilecek her türlü önlem alınacaktır. Raf sistemi üzerinde sivri köşeler </w:t>
            </w:r>
            <w:proofErr w:type="spellStart"/>
            <w:r>
              <w:rPr>
                <w:rFonts w:asciiTheme="majorHAnsi" w:hAnsiTheme="majorHAnsi"/>
              </w:rPr>
              <w:t>v.b</w:t>
            </w:r>
            <w:proofErr w:type="spellEnd"/>
            <w:r>
              <w:rPr>
                <w:rFonts w:asciiTheme="majorHAnsi" w:hAnsiTheme="majorHAnsi"/>
              </w:rPr>
              <w:t>. iş kazasına sebep olabilecek tasarım özellikleri olmayacaktır.</w:t>
            </w:r>
          </w:p>
          <w:p w:rsidR="008C39EC" w:rsidRPr="001316DA" w:rsidRDefault="008C39EC" w:rsidP="00634AB3">
            <w:pPr>
              <w:pStyle w:val="ListeParagraf"/>
              <w:tabs>
                <w:tab w:val="left" w:pos="1080"/>
              </w:tabs>
              <w:ind w:left="0"/>
              <w:jc w:val="both"/>
              <w:rPr>
                <w:rFonts w:asciiTheme="majorHAnsi" w:hAnsiTheme="majorHAnsi"/>
                <w:b/>
              </w:rPr>
            </w:pPr>
          </w:p>
          <w:p w:rsidR="00526F81" w:rsidRPr="001316DA" w:rsidRDefault="00526F81" w:rsidP="00634AB3">
            <w:pPr>
              <w:pStyle w:val="ListeParagraf"/>
              <w:tabs>
                <w:tab w:val="left" w:pos="1080"/>
              </w:tabs>
              <w:ind w:left="0"/>
              <w:jc w:val="both"/>
              <w:rPr>
                <w:rFonts w:asciiTheme="majorHAnsi" w:hAnsiTheme="majorHAnsi"/>
                <w:b/>
              </w:rPr>
            </w:pPr>
            <w:r w:rsidRPr="001316DA">
              <w:rPr>
                <w:rFonts w:asciiTheme="majorHAnsi" w:hAnsiTheme="majorHAnsi"/>
                <w:b/>
                <w:sz w:val="22"/>
                <w:szCs w:val="22"/>
              </w:rPr>
              <w:t xml:space="preserve">1- </w:t>
            </w:r>
            <w:r w:rsidR="007C64DA" w:rsidRPr="001316DA">
              <w:rPr>
                <w:rFonts w:asciiTheme="majorHAnsi" w:hAnsiTheme="majorHAnsi"/>
                <w:b/>
                <w:sz w:val="22"/>
                <w:szCs w:val="22"/>
              </w:rPr>
              <w:t xml:space="preserve">KULLANILACAK AYAK PROFİLLERİ </w:t>
            </w:r>
          </w:p>
          <w:p w:rsidR="00526F81" w:rsidRPr="001316DA" w:rsidRDefault="00526F81" w:rsidP="00634AB3">
            <w:pPr>
              <w:pStyle w:val="ListeParagraf"/>
              <w:tabs>
                <w:tab w:val="left" w:pos="1800"/>
              </w:tabs>
              <w:ind w:left="0"/>
              <w:jc w:val="both"/>
              <w:rPr>
                <w:rFonts w:asciiTheme="majorHAnsi" w:hAnsiTheme="majorHAnsi"/>
                <w:b/>
              </w:rPr>
            </w:pPr>
          </w:p>
          <w:p w:rsidR="00526F81" w:rsidRPr="001316DA" w:rsidRDefault="00526F81" w:rsidP="00634AB3">
            <w:pPr>
              <w:pStyle w:val="ListeParagraf"/>
              <w:numPr>
                <w:ilvl w:val="0"/>
                <w:numId w:val="29"/>
              </w:numPr>
              <w:tabs>
                <w:tab w:val="left" w:pos="0"/>
                <w:tab w:val="left" w:pos="262"/>
                <w:tab w:val="left" w:pos="484"/>
                <w:tab w:val="left" w:pos="1800"/>
              </w:tabs>
              <w:ind w:left="34" w:firstLine="0"/>
              <w:jc w:val="both"/>
              <w:rPr>
                <w:rFonts w:asciiTheme="majorHAnsi" w:hAnsiTheme="majorHAnsi"/>
              </w:rPr>
            </w:pPr>
            <w:r w:rsidRPr="001316DA">
              <w:rPr>
                <w:rFonts w:asciiTheme="majorHAnsi" w:hAnsiTheme="majorHAnsi"/>
                <w:sz w:val="22"/>
                <w:szCs w:val="22"/>
              </w:rPr>
              <w:t>Kullanılacak ayak profilleriminimum 2 mm sacdan imal edilecektir.</w:t>
            </w:r>
          </w:p>
          <w:p w:rsidR="00526F81" w:rsidRPr="001316DA" w:rsidRDefault="00526F81" w:rsidP="00634AB3">
            <w:pPr>
              <w:pStyle w:val="ListeParagraf"/>
              <w:numPr>
                <w:ilvl w:val="0"/>
                <w:numId w:val="29"/>
              </w:numPr>
              <w:tabs>
                <w:tab w:val="left" w:pos="0"/>
                <w:tab w:val="left" w:pos="262"/>
                <w:tab w:val="left" w:pos="484"/>
                <w:tab w:val="left" w:pos="1800"/>
              </w:tabs>
              <w:ind w:left="34" w:firstLine="0"/>
              <w:jc w:val="both"/>
              <w:rPr>
                <w:rFonts w:asciiTheme="majorHAnsi" w:hAnsiTheme="majorHAnsi"/>
              </w:rPr>
            </w:pPr>
            <w:r w:rsidRPr="001316DA">
              <w:rPr>
                <w:rFonts w:asciiTheme="majorHAnsi" w:hAnsiTheme="majorHAnsi"/>
                <w:sz w:val="22"/>
                <w:szCs w:val="22"/>
              </w:rPr>
              <w:t>Kullanılacak ayak profillerinin bükümleri</w:t>
            </w:r>
            <w:r w:rsidR="00634AB3" w:rsidRPr="001316DA">
              <w:rPr>
                <w:rFonts w:asciiTheme="majorHAnsi" w:hAnsiTheme="majorHAnsi"/>
                <w:sz w:val="22"/>
                <w:szCs w:val="22"/>
              </w:rPr>
              <w:t xml:space="preserve"> 9 </w:t>
            </w:r>
            <w:proofErr w:type="gramStart"/>
            <w:r w:rsidR="00634AB3" w:rsidRPr="001316DA">
              <w:rPr>
                <w:rFonts w:asciiTheme="majorHAnsi" w:hAnsiTheme="majorHAnsi"/>
                <w:sz w:val="22"/>
                <w:szCs w:val="22"/>
              </w:rPr>
              <w:t xml:space="preserve">adet </w:t>
            </w:r>
            <w:r w:rsidRPr="001316DA">
              <w:rPr>
                <w:rFonts w:asciiTheme="majorHAnsi" w:hAnsiTheme="majorHAnsi"/>
                <w:sz w:val="22"/>
                <w:szCs w:val="22"/>
              </w:rPr>
              <w:t xml:space="preserve"> büküm</w:t>
            </w:r>
            <w:proofErr w:type="gramEnd"/>
            <w:r w:rsidRPr="001316DA">
              <w:rPr>
                <w:rFonts w:asciiTheme="majorHAnsi" w:hAnsiTheme="majorHAnsi"/>
                <w:sz w:val="22"/>
                <w:szCs w:val="22"/>
              </w:rPr>
              <w:t xml:space="preserve"> olacaktır.</w:t>
            </w:r>
          </w:p>
          <w:p w:rsidR="00526F81" w:rsidRPr="001316DA" w:rsidRDefault="00526F81" w:rsidP="00634AB3">
            <w:pPr>
              <w:pStyle w:val="ListeParagraf"/>
              <w:numPr>
                <w:ilvl w:val="0"/>
                <w:numId w:val="29"/>
              </w:numPr>
              <w:tabs>
                <w:tab w:val="left" w:pos="0"/>
                <w:tab w:val="left" w:pos="262"/>
                <w:tab w:val="left" w:pos="484"/>
                <w:tab w:val="left" w:pos="1800"/>
              </w:tabs>
              <w:ind w:left="34" w:firstLine="0"/>
              <w:jc w:val="both"/>
              <w:rPr>
                <w:rFonts w:asciiTheme="majorHAnsi" w:hAnsiTheme="majorHAnsi"/>
              </w:rPr>
            </w:pPr>
            <w:r w:rsidRPr="001316DA">
              <w:rPr>
                <w:rFonts w:asciiTheme="majorHAnsi" w:hAnsiTheme="majorHAnsi"/>
                <w:sz w:val="22"/>
                <w:szCs w:val="22"/>
              </w:rPr>
              <w:t>Malzemeler boyadan önce fosfatlanacaktır</w:t>
            </w:r>
            <w:r w:rsidR="00634AB3" w:rsidRPr="001316DA">
              <w:rPr>
                <w:rFonts w:asciiTheme="majorHAnsi" w:hAnsiTheme="majorHAnsi"/>
                <w:sz w:val="22"/>
                <w:szCs w:val="22"/>
              </w:rPr>
              <w:t xml:space="preserve"> ve elektrostatik toz boya ile boyanacaktır</w:t>
            </w:r>
          </w:p>
          <w:p w:rsidR="00526F81" w:rsidRPr="001316DA" w:rsidRDefault="00526F81" w:rsidP="00634AB3">
            <w:pPr>
              <w:pStyle w:val="ListeParagraf"/>
              <w:numPr>
                <w:ilvl w:val="0"/>
                <w:numId w:val="29"/>
              </w:numPr>
              <w:tabs>
                <w:tab w:val="left" w:pos="0"/>
                <w:tab w:val="left" w:pos="262"/>
                <w:tab w:val="left" w:pos="484"/>
                <w:tab w:val="left" w:pos="1800"/>
              </w:tabs>
              <w:ind w:left="34" w:firstLine="0"/>
              <w:jc w:val="both"/>
              <w:rPr>
                <w:rFonts w:asciiTheme="majorHAnsi" w:hAnsiTheme="majorHAnsi"/>
              </w:rPr>
            </w:pPr>
            <w:r w:rsidRPr="001316DA">
              <w:rPr>
                <w:rFonts w:asciiTheme="majorHAnsi" w:hAnsiTheme="majorHAnsi"/>
                <w:sz w:val="22"/>
                <w:szCs w:val="22"/>
              </w:rPr>
              <w:t xml:space="preserve">Ayak </w:t>
            </w:r>
            <w:proofErr w:type="gramStart"/>
            <w:r w:rsidRPr="001316DA">
              <w:rPr>
                <w:rFonts w:asciiTheme="majorHAnsi" w:hAnsiTheme="majorHAnsi"/>
                <w:sz w:val="22"/>
                <w:szCs w:val="22"/>
              </w:rPr>
              <w:t>profilleri</w:t>
            </w:r>
            <w:proofErr w:type="gramEnd"/>
            <w:r w:rsidRPr="001316DA">
              <w:rPr>
                <w:rFonts w:asciiTheme="majorHAnsi" w:hAnsiTheme="majorHAnsi"/>
                <w:sz w:val="22"/>
                <w:szCs w:val="22"/>
              </w:rPr>
              <w:t xml:space="preserve"> 100x</w:t>
            </w:r>
            <w:r w:rsidR="00634AB3" w:rsidRPr="001316DA">
              <w:rPr>
                <w:rFonts w:asciiTheme="majorHAnsi" w:hAnsiTheme="majorHAnsi"/>
                <w:sz w:val="22"/>
                <w:szCs w:val="22"/>
              </w:rPr>
              <w:t>75x</w:t>
            </w:r>
            <w:r w:rsidRPr="001316DA">
              <w:rPr>
                <w:rFonts w:asciiTheme="majorHAnsi" w:hAnsiTheme="majorHAnsi"/>
                <w:sz w:val="22"/>
                <w:szCs w:val="22"/>
              </w:rPr>
              <w:t>2 mm ölçülerinde olmalıdır.</w:t>
            </w:r>
          </w:p>
          <w:p w:rsidR="00526F81" w:rsidRPr="001316DA" w:rsidRDefault="00526F81" w:rsidP="00634AB3">
            <w:pPr>
              <w:pStyle w:val="ListeParagraf"/>
              <w:tabs>
                <w:tab w:val="left" w:pos="1080"/>
              </w:tabs>
              <w:ind w:left="0"/>
              <w:jc w:val="both"/>
              <w:rPr>
                <w:rFonts w:asciiTheme="majorHAnsi" w:hAnsiTheme="majorHAnsi"/>
                <w:b/>
              </w:rPr>
            </w:pPr>
          </w:p>
          <w:p w:rsidR="00526F81" w:rsidRPr="001316DA" w:rsidRDefault="00526F81" w:rsidP="00634AB3">
            <w:pPr>
              <w:pStyle w:val="ListeParagraf"/>
              <w:tabs>
                <w:tab w:val="left" w:pos="2160"/>
              </w:tabs>
              <w:ind w:left="0"/>
              <w:jc w:val="both"/>
              <w:rPr>
                <w:rFonts w:asciiTheme="majorHAnsi" w:hAnsiTheme="majorHAnsi"/>
                <w:b/>
              </w:rPr>
            </w:pPr>
            <w:r w:rsidRPr="001316DA">
              <w:rPr>
                <w:rFonts w:asciiTheme="majorHAnsi" w:hAnsiTheme="majorHAnsi"/>
                <w:b/>
                <w:sz w:val="22"/>
                <w:szCs w:val="22"/>
              </w:rPr>
              <w:t xml:space="preserve">2- </w:t>
            </w:r>
            <w:r w:rsidR="007C64DA" w:rsidRPr="001316DA">
              <w:rPr>
                <w:rFonts w:asciiTheme="majorHAnsi" w:hAnsiTheme="majorHAnsi"/>
                <w:b/>
                <w:sz w:val="22"/>
                <w:szCs w:val="22"/>
              </w:rPr>
              <w:t xml:space="preserve">AYAK PROFİLLERİNİN BİRBİRİNE BAĞLANMASI </w:t>
            </w:r>
          </w:p>
          <w:p w:rsidR="00526F81" w:rsidRPr="001316DA" w:rsidRDefault="00526F81" w:rsidP="00634AB3">
            <w:pPr>
              <w:pStyle w:val="ListeParagraf"/>
              <w:numPr>
                <w:ilvl w:val="0"/>
                <w:numId w:val="28"/>
              </w:numPr>
              <w:tabs>
                <w:tab w:val="left" w:pos="246"/>
                <w:tab w:val="left" w:pos="563"/>
                <w:tab w:val="left" w:pos="1800"/>
              </w:tabs>
              <w:ind w:left="34" w:firstLine="0"/>
              <w:jc w:val="both"/>
              <w:rPr>
                <w:rFonts w:asciiTheme="majorHAnsi" w:hAnsiTheme="majorHAnsi"/>
              </w:rPr>
            </w:pPr>
            <w:r w:rsidRPr="001316DA">
              <w:rPr>
                <w:rFonts w:asciiTheme="majorHAnsi" w:hAnsiTheme="majorHAnsi"/>
                <w:sz w:val="22"/>
                <w:szCs w:val="22"/>
              </w:rPr>
              <w:t xml:space="preserve">Sistemde kullanılacak ayak </w:t>
            </w:r>
            <w:proofErr w:type="gramStart"/>
            <w:r w:rsidRPr="001316DA">
              <w:rPr>
                <w:rFonts w:asciiTheme="majorHAnsi" w:hAnsiTheme="majorHAnsi"/>
                <w:sz w:val="22"/>
                <w:szCs w:val="22"/>
              </w:rPr>
              <w:t>profilleri</w:t>
            </w:r>
            <w:proofErr w:type="gramEnd"/>
            <w:r w:rsidRPr="001316DA">
              <w:rPr>
                <w:rFonts w:asciiTheme="majorHAnsi" w:hAnsiTheme="majorHAnsi"/>
                <w:sz w:val="22"/>
                <w:szCs w:val="22"/>
              </w:rPr>
              <w:t xml:space="preserve"> birbirine gaz altı kaynağı ile tutturulacaktır.</w:t>
            </w:r>
          </w:p>
          <w:p w:rsidR="00634AB3" w:rsidRPr="001316DA" w:rsidRDefault="00634AB3" w:rsidP="00634AB3">
            <w:pPr>
              <w:pStyle w:val="ListeParagraf"/>
              <w:numPr>
                <w:ilvl w:val="0"/>
                <w:numId w:val="29"/>
              </w:numPr>
              <w:tabs>
                <w:tab w:val="left" w:pos="0"/>
                <w:tab w:val="left" w:pos="262"/>
                <w:tab w:val="left" w:pos="484"/>
                <w:tab w:val="left" w:pos="1800"/>
              </w:tabs>
              <w:ind w:left="34" w:firstLine="0"/>
              <w:jc w:val="both"/>
              <w:rPr>
                <w:rFonts w:asciiTheme="majorHAnsi" w:hAnsiTheme="majorHAnsi"/>
              </w:rPr>
            </w:pPr>
            <w:r w:rsidRPr="001316DA">
              <w:rPr>
                <w:rFonts w:asciiTheme="majorHAnsi" w:hAnsiTheme="majorHAnsi"/>
                <w:sz w:val="22"/>
                <w:szCs w:val="22"/>
              </w:rPr>
              <w:t xml:space="preserve"> Malzemeler boyadan önce fosfatlanacaktır ve elektrostatik toz boya ile boyanacaktır</w:t>
            </w:r>
          </w:p>
          <w:p w:rsidR="00634AB3" w:rsidRPr="001316DA" w:rsidRDefault="00634AB3" w:rsidP="00634AB3">
            <w:pPr>
              <w:pStyle w:val="ListeParagraf"/>
              <w:numPr>
                <w:ilvl w:val="0"/>
                <w:numId w:val="29"/>
              </w:numPr>
              <w:tabs>
                <w:tab w:val="left" w:pos="0"/>
                <w:tab w:val="left" w:pos="262"/>
                <w:tab w:val="left" w:pos="484"/>
                <w:tab w:val="left" w:pos="1800"/>
              </w:tabs>
              <w:ind w:left="34" w:firstLine="0"/>
              <w:jc w:val="both"/>
              <w:rPr>
                <w:rFonts w:asciiTheme="majorHAnsi" w:hAnsiTheme="majorHAnsi"/>
              </w:rPr>
            </w:pPr>
            <w:r w:rsidRPr="001316DA">
              <w:rPr>
                <w:rFonts w:asciiTheme="majorHAnsi" w:hAnsiTheme="majorHAnsi"/>
                <w:sz w:val="22"/>
                <w:szCs w:val="22"/>
              </w:rPr>
              <w:t xml:space="preserve">Alt kısma gelecek parça 1500 mm uzunluğun </w:t>
            </w:r>
            <w:proofErr w:type="spellStart"/>
            <w:r w:rsidRPr="001316DA">
              <w:rPr>
                <w:rFonts w:asciiTheme="majorHAnsi" w:hAnsiTheme="majorHAnsi"/>
                <w:sz w:val="22"/>
                <w:szCs w:val="22"/>
              </w:rPr>
              <w:t>daki</w:t>
            </w:r>
            <w:proofErr w:type="spellEnd"/>
            <w:r w:rsidRPr="001316DA">
              <w:rPr>
                <w:rFonts w:asciiTheme="majorHAnsi" w:hAnsiTheme="majorHAnsi"/>
                <w:sz w:val="22"/>
                <w:szCs w:val="22"/>
              </w:rPr>
              <w:t xml:space="preserve"> kısa taban vida ve somun ile bağlanacaktır.</w:t>
            </w:r>
          </w:p>
          <w:p w:rsidR="00FC0AF8" w:rsidRPr="001316DA" w:rsidRDefault="00526F81" w:rsidP="00634AB3">
            <w:pPr>
              <w:pStyle w:val="ListeParagraf"/>
              <w:tabs>
                <w:tab w:val="left" w:pos="1080"/>
              </w:tabs>
              <w:ind w:left="0"/>
              <w:jc w:val="both"/>
              <w:rPr>
                <w:rFonts w:asciiTheme="majorHAnsi" w:hAnsiTheme="majorHAnsi"/>
                <w:b/>
              </w:rPr>
            </w:pPr>
            <w:r w:rsidRPr="001316DA">
              <w:rPr>
                <w:rFonts w:asciiTheme="majorHAnsi" w:hAnsiTheme="majorHAnsi"/>
                <w:b/>
                <w:sz w:val="22"/>
                <w:szCs w:val="22"/>
              </w:rPr>
              <w:tab/>
            </w:r>
          </w:p>
          <w:p w:rsidR="00526F81" w:rsidRPr="001316DA" w:rsidRDefault="00526F81" w:rsidP="00634AB3">
            <w:pPr>
              <w:pStyle w:val="ListeParagraf"/>
              <w:tabs>
                <w:tab w:val="left" w:pos="1080"/>
              </w:tabs>
              <w:ind w:left="0"/>
              <w:jc w:val="both"/>
              <w:rPr>
                <w:rFonts w:asciiTheme="majorHAnsi" w:hAnsiTheme="majorHAnsi"/>
                <w:b/>
              </w:rPr>
            </w:pPr>
            <w:r w:rsidRPr="001316DA">
              <w:rPr>
                <w:rFonts w:asciiTheme="majorHAnsi" w:hAnsiTheme="majorHAnsi"/>
                <w:b/>
                <w:sz w:val="22"/>
                <w:szCs w:val="22"/>
              </w:rPr>
              <w:t xml:space="preserve">3- </w:t>
            </w:r>
            <w:r w:rsidR="007C64DA" w:rsidRPr="001316DA">
              <w:rPr>
                <w:rFonts w:asciiTheme="majorHAnsi" w:hAnsiTheme="majorHAnsi"/>
                <w:b/>
                <w:sz w:val="22"/>
                <w:szCs w:val="22"/>
              </w:rPr>
              <w:t>AYAKLARIN ÖZELLİKLERİ</w:t>
            </w:r>
          </w:p>
          <w:p w:rsidR="00526F81" w:rsidRPr="001316DA" w:rsidRDefault="00526F81" w:rsidP="00634AB3">
            <w:pPr>
              <w:tabs>
                <w:tab w:val="left" w:pos="1800"/>
              </w:tabs>
              <w:jc w:val="both"/>
              <w:rPr>
                <w:rFonts w:asciiTheme="majorHAnsi" w:hAnsiTheme="majorHAnsi"/>
              </w:rPr>
            </w:pPr>
            <w:r w:rsidRPr="001316DA">
              <w:rPr>
                <w:rFonts w:asciiTheme="majorHAnsi" w:hAnsiTheme="majorHAnsi"/>
                <w:sz w:val="22"/>
                <w:szCs w:val="22"/>
              </w:rPr>
              <w:t>Ayaklar 4500x1500</w:t>
            </w:r>
            <w:r w:rsidR="00634AB3" w:rsidRPr="001316DA">
              <w:rPr>
                <w:rFonts w:asciiTheme="majorHAnsi" w:hAnsiTheme="majorHAnsi"/>
                <w:sz w:val="22"/>
                <w:szCs w:val="22"/>
              </w:rPr>
              <w:t>x150</w:t>
            </w:r>
            <w:r w:rsidRPr="001316DA">
              <w:rPr>
                <w:rFonts w:asciiTheme="majorHAnsi" w:hAnsiTheme="majorHAnsi"/>
                <w:sz w:val="22"/>
                <w:szCs w:val="22"/>
              </w:rPr>
              <w:t xml:space="preserve"> mm ölçülerinde olacaktır.</w:t>
            </w:r>
          </w:p>
          <w:p w:rsidR="00F91542" w:rsidRPr="001316DA" w:rsidRDefault="00F91542" w:rsidP="00634AB3">
            <w:pPr>
              <w:tabs>
                <w:tab w:val="left" w:pos="1800"/>
              </w:tabs>
              <w:jc w:val="both"/>
              <w:rPr>
                <w:rFonts w:asciiTheme="majorHAnsi" w:hAnsiTheme="majorHAnsi"/>
                <w:b/>
              </w:rPr>
            </w:pPr>
            <w:r w:rsidRPr="001316DA">
              <w:rPr>
                <w:rFonts w:asciiTheme="majorHAnsi" w:hAnsiTheme="majorHAnsi"/>
                <w:b/>
                <w:sz w:val="22"/>
                <w:szCs w:val="22"/>
              </w:rPr>
              <w:t xml:space="preserve">4-  </w:t>
            </w:r>
            <w:r w:rsidR="00A553C5" w:rsidRPr="001316DA">
              <w:rPr>
                <w:rFonts w:asciiTheme="majorHAnsi" w:hAnsiTheme="majorHAnsi"/>
                <w:b/>
                <w:sz w:val="22"/>
                <w:szCs w:val="22"/>
              </w:rPr>
              <w:t>AYAK BAĞLANTILARI</w:t>
            </w:r>
          </w:p>
          <w:p w:rsidR="00F91542" w:rsidRPr="001316DA" w:rsidRDefault="00F91542" w:rsidP="00634AB3">
            <w:pPr>
              <w:pStyle w:val="ListeParagraf"/>
              <w:numPr>
                <w:ilvl w:val="0"/>
                <w:numId w:val="30"/>
              </w:numPr>
              <w:tabs>
                <w:tab w:val="left" w:pos="293"/>
                <w:tab w:val="left" w:pos="1800"/>
              </w:tabs>
              <w:suppressAutoHyphens/>
              <w:autoSpaceDN w:val="0"/>
              <w:spacing w:line="276" w:lineRule="auto"/>
              <w:ind w:left="34" w:firstLine="12"/>
              <w:contextualSpacing w:val="0"/>
              <w:jc w:val="both"/>
              <w:textAlignment w:val="baseline"/>
              <w:rPr>
                <w:rFonts w:asciiTheme="majorHAnsi" w:hAnsiTheme="majorHAnsi" w:cs="Arial"/>
                <w:lang w:eastAsia="ja-JP"/>
              </w:rPr>
            </w:pPr>
            <w:r w:rsidRPr="001316DA">
              <w:rPr>
                <w:rFonts w:asciiTheme="majorHAnsi" w:hAnsiTheme="majorHAnsi" w:cs="Arial"/>
                <w:sz w:val="22"/>
                <w:szCs w:val="22"/>
                <w:lang w:eastAsia="ja-JP"/>
              </w:rPr>
              <w:t xml:space="preserve">Ayak Profilleri L şeklinde kaynak olarak imal edilecek olup köşe en az 4 mm sacdan yanlardan </w:t>
            </w:r>
            <w:r w:rsidR="005B4FB9" w:rsidRPr="001316DA">
              <w:rPr>
                <w:rFonts w:asciiTheme="majorHAnsi" w:hAnsiTheme="majorHAnsi" w:cs="Arial"/>
                <w:sz w:val="22"/>
                <w:szCs w:val="22"/>
                <w:lang w:eastAsia="ja-JP"/>
              </w:rPr>
              <w:t>vidalı</w:t>
            </w:r>
            <w:r w:rsidRPr="001316DA">
              <w:rPr>
                <w:rFonts w:asciiTheme="majorHAnsi" w:hAnsiTheme="majorHAnsi" w:cs="Arial"/>
                <w:sz w:val="22"/>
                <w:szCs w:val="22"/>
                <w:lang w:eastAsia="ja-JP"/>
              </w:rPr>
              <w:t xml:space="preserve"> bir şekilde imal edilecektir.</w:t>
            </w:r>
          </w:p>
          <w:p w:rsidR="00F91542" w:rsidRPr="001316DA" w:rsidRDefault="00F91542" w:rsidP="00634AB3">
            <w:pPr>
              <w:pStyle w:val="ListeParagraf"/>
              <w:numPr>
                <w:ilvl w:val="0"/>
                <w:numId w:val="30"/>
              </w:numPr>
              <w:tabs>
                <w:tab w:val="left" w:pos="293"/>
                <w:tab w:val="left" w:pos="1800"/>
              </w:tabs>
              <w:suppressAutoHyphens/>
              <w:autoSpaceDN w:val="0"/>
              <w:spacing w:line="276" w:lineRule="auto"/>
              <w:ind w:left="34" w:firstLine="12"/>
              <w:contextualSpacing w:val="0"/>
              <w:jc w:val="both"/>
              <w:textAlignment w:val="baseline"/>
              <w:rPr>
                <w:rFonts w:asciiTheme="majorHAnsi" w:hAnsiTheme="majorHAnsi" w:cs="Arial"/>
                <w:lang w:eastAsia="ja-JP"/>
              </w:rPr>
            </w:pPr>
            <w:r w:rsidRPr="001316DA">
              <w:rPr>
                <w:rFonts w:asciiTheme="majorHAnsi" w:hAnsiTheme="majorHAnsi" w:cs="Arial"/>
                <w:sz w:val="22"/>
                <w:szCs w:val="22"/>
                <w:lang w:eastAsia="ja-JP"/>
              </w:rPr>
              <w:t>Kaynak sonrası malzeme fırın boyaya yapılacaktır.</w:t>
            </w:r>
          </w:p>
          <w:p w:rsidR="00F91542" w:rsidRPr="001316DA" w:rsidRDefault="00F91542" w:rsidP="00634AB3">
            <w:pPr>
              <w:pStyle w:val="ListeParagraf"/>
              <w:numPr>
                <w:ilvl w:val="0"/>
                <w:numId w:val="30"/>
              </w:numPr>
              <w:tabs>
                <w:tab w:val="left" w:pos="293"/>
                <w:tab w:val="left" w:pos="1800"/>
              </w:tabs>
              <w:suppressAutoHyphens/>
              <w:autoSpaceDN w:val="0"/>
              <w:spacing w:line="276" w:lineRule="auto"/>
              <w:ind w:left="34" w:firstLine="12"/>
              <w:contextualSpacing w:val="0"/>
              <w:jc w:val="both"/>
              <w:textAlignment w:val="baseline"/>
              <w:rPr>
                <w:rFonts w:asciiTheme="majorHAnsi" w:hAnsiTheme="majorHAnsi" w:cs="Arial"/>
                <w:lang w:eastAsia="ja-JP"/>
              </w:rPr>
            </w:pPr>
            <w:r w:rsidRPr="001316DA">
              <w:rPr>
                <w:rFonts w:asciiTheme="majorHAnsi" w:hAnsiTheme="majorHAnsi" w:cs="Arial"/>
                <w:sz w:val="22"/>
                <w:szCs w:val="22"/>
                <w:lang w:eastAsia="ja-JP"/>
              </w:rPr>
              <w:t>Ayak takımları yere 4 mm plaka ile gömlekli çelik dübel ile</w:t>
            </w:r>
            <w:r w:rsidR="005B4FB9" w:rsidRPr="001316DA">
              <w:rPr>
                <w:rFonts w:asciiTheme="majorHAnsi" w:hAnsiTheme="majorHAnsi" w:cs="Arial"/>
                <w:sz w:val="22"/>
                <w:szCs w:val="22"/>
                <w:lang w:eastAsia="ja-JP"/>
              </w:rPr>
              <w:t xml:space="preserve"> </w:t>
            </w:r>
            <w:r w:rsidRPr="001316DA">
              <w:rPr>
                <w:rFonts w:asciiTheme="majorHAnsi" w:hAnsiTheme="majorHAnsi" w:cs="Arial"/>
                <w:sz w:val="22"/>
                <w:szCs w:val="22"/>
                <w:lang w:eastAsia="ja-JP"/>
              </w:rPr>
              <w:t>bağlanacaktır.</w:t>
            </w:r>
          </w:p>
          <w:p w:rsidR="00634AB3" w:rsidRPr="001316DA" w:rsidRDefault="00634AB3" w:rsidP="00634AB3">
            <w:pPr>
              <w:pStyle w:val="ListeParagraf"/>
              <w:numPr>
                <w:ilvl w:val="0"/>
                <w:numId w:val="30"/>
              </w:numPr>
              <w:tabs>
                <w:tab w:val="left" w:pos="293"/>
                <w:tab w:val="left" w:pos="1800"/>
              </w:tabs>
              <w:suppressAutoHyphens/>
              <w:autoSpaceDN w:val="0"/>
              <w:spacing w:line="276" w:lineRule="auto"/>
              <w:ind w:left="34" w:firstLine="12"/>
              <w:contextualSpacing w:val="0"/>
              <w:jc w:val="both"/>
              <w:textAlignment w:val="baseline"/>
              <w:rPr>
                <w:rFonts w:asciiTheme="majorHAnsi" w:hAnsiTheme="majorHAnsi" w:cs="Arial"/>
                <w:lang w:eastAsia="ja-JP"/>
              </w:rPr>
            </w:pPr>
            <w:r w:rsidRPr="001316DA">
              <w:rPr>
                <w:rFonts w:asciiTheme="majorHAnsi" w:hAnsiTheme="majorHAnsi"/>
                <w:sz w:val="22"/>
                <w:szCs w:val="22"/>
              </w:rPr>
              <w:t xml:space="preserve"> Malzemeler boyadan önce fosfatlanacaktır ve elektrostatik toz boya ile boyanacaktır</w:t>
            </w:r>
          </w:p>
          <w:p w:rsidR="00F91542" w:rsidRPr="001316DA" w:rsidRDefault="00F91542" w:rsidP="00634AB3">
            <w:pPr>
              <w:pStyle w:val="ListeParagraf"/>
              <w:numPr>
                <w:ilvl w:val="0"/>
                <w:numId w:val="30"/>
              </w:numPr>
              <w:tabs>
                <w:tab w:val="left" w:pos="293"/>
                <w:tab w:val="left" w:pos="1800"/>
              </w:tabs>
              <w:suppressAutoHyphens/>
              <w:autoSpaceDN w:val="0"/>
              <w:spacing w:line="276" w:lineRule="auto"/>
              <w:ind w:left="34" w:firstLine="12"/>
              <w:contextualSpacing w:val="0"/>
              <w:jc w:val="both"/>
              <w:textAlignment w:val="baseline"/>
              <w:rPr>
                <w:rFonts w:asciiTheme="majorHAnsi" w:hAnsiTheme="majorHAnsi" w:cs="Arial"/>
                <w:lang w:eastAsia="ja-JP"/>
              </w:rPr>
            </w:pPr>
            <w:r w:rsidRPr="001316DA">
              <w:rPr>
                <w:rFonts w:asciiTheme="majorHAnsi" w:hAnsiTheme="majorHAnsi" w:cs="Arial"/>
                <w:sz w:val="22"/>
                <w:szCs w:val="22"/>
                <w:lang w:eastAsia="ja-JP"/>
              </w:rPr>
              <w:t>Duvar kenarına gelecek olan raflar gerekli yerlerden duvara bağlanacaktır.</w:t>
            </w:r>
          </w:p>
          <w:p w:rsidR="00F91542" w:rsidRPr="001316DA" w:rsidRDefault="00F91542" w:rsidP="00634AB3">
            <w:pPr>
              <w:pStyle w:val="ListeParagraf"/>
              <w:numPr>
                <w:ilvl w:val="0"/>
                <w:numId w:val="30"/>
              </w:numPr>
              <w:tabs>
                <w:tab w:val="left" w:pos="293"/>
                <w:tab w:val="left" w:pos="1800"/>
              </w:tabs>
              <w:suppressAutoHyphens/>
              <w:autoSpaceDN w:val="0"/>
              <w:spacing w:line="276" w:lineRule="auto"/>
              <w:ind w:left="34" w:firstLine="12"/>
              <w:contextualSpacing w:val="0"/>
              <w:jc w:val="both"/>
              <w:textAlignment w:val="baseline"/>
              <w:rPr>
                <w:rFonts w:asciiTheme="majorHAnsi" w:hAnsiTheme="majorHAnsi" w:cs="Arial"/>
                <w:lang w:eastAsia="ja-JP"/>
              </w:rPr>
            </w:pPr>
            <w:r w:rsidRPr="001316DA">
              <w:rPr>
                <w:rFonts w:asciiTheme="majorHAnsi" w:hAnsiTheme="majorHAnsi" w:cs="Arial"/>
                <w:sz w:val="22"/>
                <w:szCs w:val="22"/>
                <w:lang w:eastAsia="ja-JP"/>
              </w:rPr>
              <w:t xml:space="preserve">Orta kısma gelen raflar birbirine en az 80x40x2 mm </w:t>
            </w:r>
            <w:proofErr w:type="gramStart"/>
            <w:r w:rsidRPr="001316DA">
              <w:rPr>
                <w:rFonts w:asciiTheme="majorHAnsi" w:hAnsiTheme="majorHAnsi" w:cs="Arial"/>
                <w:sz w:val="22"/>
                <w:szCs w:val="22"/>
                <w:lang w:eastAsia="ja-JP"/>
              </w:rPr>
              <w:t>profil</w:t>
            </w:r>
            <w:proofErr w:type="gramEnd"/>
            <w:r w:rsidRPr="001316DA">
              <w:rPr>
                <w:rFonts w:asciiTheme="majorHAnsi" w:hAnsiTheme="majorHAnsi" w:cs="Arial"/>
                <w:sz w:val="22"/>
                <w:szCs w:val="22"/>
                <w:lang w:eastAsia="ja-JP"/>
              </w:rPr>
              <w:t xml:space="preserve"> ile bağlanacaktır.</w:t>
            </w:r>
          </w:p>
          <w:p w:rsidR="00D07B99" w:rsidRPr="001316DA" w:rsidRDefault="00D07B99" w:rsidP="00634AB3">
            <w:pPr>
              <w:jc w:val="both"/>
              <w:rPr>
                <w:rFonts w:asciiTheme="majorHAnsi" w:hAnsiTheme="majorHAnsi"/>
                <w:b/>
              </w:rPr>
            </w:pPr>
          </w:p>
        </w:tc>
        <w:tc>
          <w:tcPr>
            <w:tcW w:w="1089" w:type="dxa"/>
            <w:vAlign w:val="center"/>
          </w:tcPr>
          <w:p w:rsidR="00D07B99" w:rsidRPr="008C39EC" w:rsidRDefault="007C64DA" w:rsidP="00526F81">
            <w:pPr>
              <w:spacing w:before="120" w:after="120"/>
              <w:jc w:val="both"/>
              <w:rPr>
                <w:rFonts w:asciiTheme="majorHAnsi" w:hAnsiTheme="majorHAnsi"/>
              </w:rPr>
            </w:pPr>
            <w:r w:rsidRPr="001316DA">
              <w:rPr>
                <w:rFonts w:asciiTheme="majorHAnsi" w:hAnsiTheme="majorHAnsi"/>
                <w:sz w:val="22"/>
                <w:szCs w:val="22"/>
              </w:rPr>
              <w:t>1 ADET</w:t>
            </w:r>
          </w:p>
        </w:tc>
      </w:tr>
      <w:tr w:rsidR="00C57FEF" w:rsidRPr="008D3901" w:rsidTr="007D2C80">
        <w:trPr>
          <w:cantSplit/>
          <w:trHeight w:val="14512"/>
        </w:trPr>
        <w:tc>
          <w:tcPr>
            <w:tcW w:w="844" w:type="dxa"/>
            <w:vAlign w:val="center"/>
          </w:tcPr>
          <w:p w:rsidR="00C57FEF" w:rsidRPr="008D3901" w:rsidRDefault="007C64DA" w:rsidP="00634AB3">
            <w:pPr>
              <w:spacing w:before="120" w:after="120"/>
              <w:jc w:val="both"/>
              <w:rPr>
                <w:rFonts w:asciiTheme="majorHAnsi" w:hAnsiTheme="majorHAnsi"/>
                <w:b/>
              </w:rPr>
            </w:pPr>
            <w:r>
              <w:rPr>
                <w:rFonts w:asciiTheme="majorHAnsi" w:hAnsiTheme="majorHAnsi"/>
                <w:b/>
                <w:sz w:val="22"/>
                <w:szCs w:val="22"/>
              </w:rPr>
              <w:lastRenderedPageBreak/>
              <w:t>1 DEVAMI</w:t>
            </w:r>
          </w:p>
        </w:tc>
        <w:tc>
          <w:tcPr>
            <w:tcW w:w="7547" w:type="dxa"/>
            <w:vAlign w:val="center"/>
          </w:tcPr>
          <w:p w:rsidR="001B57FF" w:rsidRDefault="001B57FF" w:rsidP="001B57FF">
            <w:pPr>
              <w:pStyle w:val="ListeParagraf"/>
              <w:tabs>
                <w:tab w:val="left" w:pos="299"/>
                <w:tab w:val="left" w:pos="1800"/>
              </w:tabs>
              <w:spacing w:after="120"/>
              <w:ind w:left="0"/>
              <w:jc w:val="both"/>
              <w:rPr>
                <w:rFonts w:asciiTheme="majorHAnsi" w:hAnsiTheme="majorHAnsi"/>
                <w:b/>
              </w:rPr>
            </w:pPr>
            <w:r>
              <w:rPr>
                <w:rFonts w:asciiTheme="majorHAnsi" w:hAnsiTheme="majorHAnsi"/>
                <w:b/>
                <w:sz w:val="22"/>
                <w:szCs w:val="22"/>
              </w:rPr>
              <w:t>5</w:t>
            </w:r>
            <w:r w:rsidRPr="008D3901">
              <w:rPr>
                <w:rFonts w:asciiTheme="majorHAnsi" w:hAnsiTheme="majorHAnsi"/>
                <w:b/>
                <w:sz w:val="22"/>
                <w:szCs w:val="22"/>
              </w:rPr>
              <w:t xml:space="preserve">-  </w:t>
            </w:r>
            <w:r>
              <w:rPr>
                <w:rFonts w:asciiTheme="majorHAnsi" w:hAnsiTheme="majorHAnsi"/>
                <w:b/>
                <w:sz w:val="22"/>
                <w:szCs w:val="22"/>
              </w:rPr>
              <w:t>TAŞIYICI TRAVERS ÖZELLİKLERİ</w:t>
            </w:r>
          </w:p>
          <w:p w:rsidR="001B57FF" w:rsidRPr="001B57FF" w:rsidRDefault="001B57FF" w:rsidP="001B57FF">
            <w:pPr>
              <w:pStyle w:val="ListeParagraf"/>
              <w:numPr>
                <w:ilvl w:val="0"/>
                <w:numId w:val="33"/>
              </w:numPr>
              <w:tabs>
                <w:tab w:val="left" w:pos="299"/>
                <w:tab w:val="left" w:pos="1800"/>
              </w:tabs>
              <w:spacing w:after="120"/>
              <w:jc w:val="both"/>
              <w:rPr>
                <w:rFonts w:asciiTheme="majorHAnsi" w:hAnsiTheme="majorHAnsi"/>
                <w:b/>
              </w:rPr>
            </w:pPr>
            <w:r>
              <w:rPr>
                <w:rFonts w:asciiTheme="majorHAnsi" w:hAnsiTheme="majorHAnsi"/>
                <w:sz w:val="22"/>
                <w:szCs w:val="22"/>
              </w:rPr>
              <w:t>T</w:t>
            </w:r>
            <w:r w:rsidRPr="008D3901">
              <w:rPr>
                <w:rFonts w:asciiTheme="majorHAnsi" w:hAnsiTheme="majorHAnsi"/>
                <w:sz w:val="22"/>
                <w:szCs w:val="22"/>
              </w:rPr>
              <w:t>a</w:t>
            </w:r>
            <w:r>
              <w:rPr>
                <w:rFonts w:asciiTheme="majorHAnsi" w:hAnsiTheme="majorHAnsi"/>
                <w:sz w:val="22"/>
                <w:szCs w:val="22"/>
              </w:rPr>
              <w:t xml:space="preserve">şıyıcı travers kolları en az 120x1.5 mm CC </w:t>
            </w:r>
            <w:proofErr w:type="gramStart"/>
            <w:r>
              <w:rPr>
                <w:rFonts w:asciiTheme="majorHAnsi" w:hAnsiTheme="majorHAnsi"/>
                <w:sz w:val="22"/>
                <w:szCs w:val="22"/>
              </w:rPr>
              <w:t>profilden</w:t>
            </w:r>
            <w:proofErr w:type="gramEnd"/>
            <w:r>
              <w:rPr>
                <w:rFonts w:asciiTheme="majorHAnsi" w:hAnsiTheme="majorHAnsi"/>
                <w:sz w:val="22"/>
                <w:szCs w:val="22"/>
              </w:rPr>
              <w:t xml:space="preserve"> imal edilecektir.</w:t>
            </w:r>
          </w:p>
          <w:p w:rsidR="001B57FF" w:rsidRPr="001B57FF" w:rsidRDefault="001B57FF" w:rsidP="001B57FF">
            <w:pPr>
              <w:pStyle w:val="ListeParagraf"/>
              <w:numPr>
                <w:ilvl w:val="0"/>
                <w:numId w:val="33"/>
              </w:numPr>
              <w:tabs>
                <w:tab w:val="left" w:pos="299"/>
                <w:tab w:val="left" w:pos="1800"/>
              </w:tabs>
              <w:spacing w:after="120"/>
              <w:jc w:val="both"/>
              <w:rPr>
                <w:rFonts w:asciiTheme="majorHAnsi" w:hAnsiTheme="majorHAnsi"/>
                <w:b/>
              </w:rPr>
            </w:pPr>
            <w:r>
              <w:rPr>
                <w:rFonts w:asciiTheme="majorHAnsi" w:hAnsiTheme="majorHAnsi"/>
                <w:sz w:val="22"/>
                <w:szCs w:val="22"/>
              </w:rPr>
              <w:t>Taşıyıcı travers kolları uçlarından 2 adet 5 geçmeli tırnak ile montaj yapılacaktır. İstenildiğinde ayarlanabilmeli.</w:t>
            </w:r>
          </w:p>
          <w:p w:rsidR="001B57FF" w:rsidRPr="001B57FF" w:rsidRDefault="001B57FF" w:rsidP="001B57FF">
            <w:pPr>
              <w:pStyle w:val="ListeParagraf"/>
              <w:numPr>
                <w:ilvl w:val="0"/>
                <w:numId w:val="33"/>
              </w:numPr>
              <w:tabs>
                <w:tab w:val="left" w:pos="299"/>
                <w:tab w:val="left" w:pos="1800"/>
              </w:tabs>
              <w:spacing w:after="120"/>
              <w:jc w:val="both"/>
              <w:rPr>
                <w:rFonts w:asciiTheme="majorHAnsi" w:hAnsiTheme="majorHAnsi"/>
                <w:b/>
              </w:rPr>
            </w:pPr>
            <w:r>
              <w:rPr>
                <w:rFonts w:asciiTheme="majorHAnsi" w:hAnsiTheme="majorHAnsi"/>
                <w:sz w:val="22"/>
                <w:szCs w:val="22"/>
              </w:rPr>
              <w:t>Her ayakta 3 adet taşıyıcı travers olacaktır.</w:t>
            </w:r>
          </w:p>
          <w:p w:rsidR="001B57FF" w:rsidRPr="001B57FF" w:rsidRDefault="001B57FF" w:rsidP="001B57FF">
            <w:pPr>
              <w:pStyle w:val="ListeParagraf"/>
              <w:numPr>
                <w:ilvl w:val="0"/>
                <w:numId w:val="33"/>
              </w:numPr>
              <w:tabs>
                <w:tab w:val="left" w:pos="299"/>
                <w:tab w:val="left" w:pos="1800"/>
              </w:tabs>
              <w:spacing w:after="120"/>
              <w:jc w:val="both"/>
              <w:rPr>
                <w:rFonts w:asciiTheme="majorHAnsi" w:hAnsiTheme="majorHAnsi"/>
                <w:b/>
              </w:rPr>
            </w:pPr>
            <w:r>
              <w:rPr>
                <w:rFonts w:asciiTheme="majorHAnsi" w:hAnsiTheme="majorHAnsi"/>
                <w:sz w:val="22"/>
                <w:szCs w:val="22"/>
              </w:rPr>
              <w:t>Traverslerin uçları kapatılacaktır.</w:t>
            </w:r>
          </w:p>
          <w:p w:rsidR="001B57FF" w:rsidRPr="001B57FF" w:rsidRDefault="001B57FF" w:rsidP="001B57FF">
            <w:pPr>
              <w:pStyle w:val="ListeParagraf"/>
              <w:numPr>
                <w:ilvl w:val="0"/>
                <w:numId w:val="33"/>
              </w:numPr>
              <w:tabs>
                <w:tab w:val="left" w:pos="299"/>
                <w:tab w:val="left" w:pos="1800"/>
              </w:tabs>
              <w:spacing w:after="120"/>
              <w:jc w:val="both"/>
              <w:rPr>
                <w:rFonts w:asciiTheme="majorHAnsi" w:hAnsiTheme="majorHAnsi"/>
                <w:b/>
              </w:rPr>
            </w:pPr>
            <w:r>
              <w:rPr>
                <w:rFonts w:asciiTheme="majorHAnsi" w:hAnsiTheme="majorHAnsi"/>
                <w:sz w:val="22"/>
                <w:szCs w:val="22"/>
              </w:rPr>
              <w:t xml:space="preserve">Taşıyıcı traverslere yukarı çıkmaması için </w:t>
            </w:r>
            <w:proofErr w:type="spellStart"/>
            <w:r>
              <w:rPr>
                <w:rFonts w:asciiTheme="majorHAnsi" w:hAnsiTheme="majorHAnsi"/>
                <w:sz w:val="22"/>
                <w:szCs w:val="22"/>
              </w:rPr>
              <w:t>emniyer</w:t>
            </w:r>
            <w:proofErr w:type="spellEnd"/>
            <w:r>
              <w:rPr>
                <w:rFonts w:asciiTheme="majorHAnsi" w:hAnsiTheme="majorHAnsi"/>
                <w:sz w:val="22"/>
                <w:szCs w:val="22"/>
              </w:rPr>
              <w:t xml:space="preserve"> olarak vida ve somun ile kullanılacaktır.</w:t>
            </w:r>
          </w:p>
          <w:p w:rsidR="001B57FF" w:rsidRPr="001B57FF" w:rsidRDefault="001B57FF" w:rsidP="001B57FF">
            <w:pPr>
              <w:pStyle w:val="ListeParagraf"/>
              <w:numPr>
                <w:ilvl w:val="0"/>
                <w:numId w:val="33"/>
              </w:numPr>
              <w:tabs>
                <w:tab w:val="left" w:pos="299"/>
                <w:tab w:val="left" w:pos="1800"/>
              </w:tabs>
              <w:spacing w:after="120"/>
              <w:jc w:val="both"/>
              <w:rPr>
                <w:rFonts w:asciiTheme="majorHAnsi" w:hAnsiTheme="majorHAnsi"/>
                <w:b/>
              </w:rPr>
            </w:pPr>
            <w:r>
              <w:rPr>
                <w:rFonts w:asciiTheme="majorHAnsi" w:hAnsiTheme="majorHAnsi"/>
                <w:sz w:val="22"/>
                <w:szCs w:val="22"/>
              </w:rPr>
              <w:t>Taşıyıcı traversler altına köşe bayrak kaynatılacaktır.</w:t>
            </w:r>
          </w:p>
          <w:p w:rsidR="001B57FF" w:rsidRPr="00697954" w:rsidRDefault="001B57FF" w:rsidP="001B57FF">
            <w:pPr>
              <w:pStyle w:val="ListeParagraf"/>
              <w:numPr>
                <w:ilvl w:val="0"/>
                <w:numId w:val="33"/>
              </w:numPr>
              <w:tabs>
                <w:tab w:val="left" w:pos="299"/>
                <w:tab w:val="left" w:pos="1800"/>
              </w:tabs>
              <w:spacing w:after="120"/>
              <w:jc w:val="both"/>
              <w:rPr>
                <w:rFonts w:asciiTheme="majorHAnsi" w:hAnsiTheme="majorHAnsi"/>
                <w:b/>
              </w:rPr>
            </w:pPr>
            <w:r>
              <w:rPr>
                <w:rFonts w:asciiTheme="majorHAnsi" w:hAnsiTheme="majorHAnsi"/>
                <w:sz w:val="22"/>
                <w:szCs w:val="22"/>
              </w:rPr>
              <w:t>Traverslerin uzunluğu 800 mm ölçüsünde olacaktır.</w:t>
            </w:r>
          </w:p>
          <w:p w:rsidR="00697954" w:rsidRPr="008D3901" w:rsidRDefault="00697954" w:rsidP="00697954">
            <w:pPr>
              <w:pStyle w:val="ListeParagraf"/>
              <w:tabs>
                <w:tab w:val="left" w:pos="299"/>
                <w:tab w:val="left" w:pos="1800"/>
              </w:tabs>
              <w:spacing w:after="120"/>
              <w:jc w:val="both"/>
              <w:rPr>
                <w:rFonts w:asciiTheme="majorHAnsi" w:hAnsiTheme="majorHAnsi"/>
                <w:b/>
              </w:rPr>
            </w:pPr>
            <w:bookmarkStart w:id="1" w:name="_GoBack"/>
            <w:bookmarkEnd w:id="1"/>
          </w:p>
          <w:p w:rsidR="00CE0B52" w:rsidRPr="008D3901" w:rsidRDefault="00CE0B52" w:rsidP="00634AB3">
            <w:pPr>
              <w:pStyle w:val="ListeParagraf"/>
              <w:tabs>
                <w:tab w:val="left" w:pos="299"/>
                <w:tab w:val="left" w:pos="1800"/>
              </w:tabs>
              <w:spacing w:after="120"/>
              <w:ind w:left="0"/>
              <w:jc w:val="both"/>
              <w:rPr>
                <w:rFonts w:asciiTheme="majorHAnsi" w:hAnsiTheme="majorHAnsi"/>
                <w:b/>
              </w:rPr>
            </w:pPr>
            <w:r w:rsidRPr="008D3901">
              <w:rPr>
                <w:rFonts w:asciiTheme="majorHAnsi" w:hAnsiTheme="majorHAnsi"/>
                <w:b/>
                <w:sz w:val="22"/>
                <w:szCs w:val="22"/>
              </w:rPr>
              <w:t xml:space="preserve">6-  </w:t>
            </w:r>
            <w:r w:rsidR="00A553C5">
              <w:rPr>
                <w:rFonts w:asciiTheme="majorHAnsi" w:hAnsiTheme="majorHAnsi"/>
                <w:b/>
                <w:sz w:val="22"/>
                <w:szCs w:val="22"/>
              </w:rPr>
              <w:t>ARA BAĞLANTILARIN ÖZELLİKLERİ</w:t>
            </w:r>
          </w:p>
          <w:p w:rsidR="00CE0B52" w:rsidRPr="008D3901" w:rsidRDefault="00CE0B52" w:rsidP="00634AB3">
            <w:pPr>
              <w:pStyle w:val="ListeParagraf"/>
              <w:numPr>
                <w:ilvl w:val="0"/>
                <w:numId w:val="26"/>
              </w:numPr>
              <w:tabs>
                <w:tab w:val="left" w:pos="299"/>
                <w:tab w:val="left" w:pos="1800"/>
              </w:tabs>
              <w:suppressAutoHyphens/>
              <w:autoSpaceDN w:val="0"/>
              <w:spacing w:after="120" w:line="276" w:lineRule="auto"/>
              <w:ind w:left="0"/>
              <w:contextualSpacing w:val="0"/>
              <w:jc w:val="both"/>
              <w:textAlignment w:val="baseline"/>
              <w:rPr>
                <w:rFonts w:asciiTheme="majorHAnsi" w:hAnsiTheme="majorHAnsi"/>
              </w:rPr>
            </w:pPr>
            <w:r w:rsidRPr="008D3901">
              <w:rPr>
                <w:rFonts w:asciiTheme="majorHAnsi" w:hAnsiTheme="majorHAnsi"/>
                <w:sz w:val="22"/>
                <w:szCs w:val="22"/>
              </w:rPr>
              <w:t xml:space="preserve">Ara bağlantılar en az 80x40x2 mm ölçüsünde </w:t>
            </w:r>
            <w:proofErr w:type="gramStart"/>
            <w:r w:rsidRPr="008D3901">
              <w:rPr>
                <w:rFonts w:asciiTheme="majorHAnsi" w:hAnsiTheme="majorHAnsi"/>
                <w:sz w:val="22"/>
                <w:szCs w:val="22"/>
              </w:rPr>
              <w:t>profillerden</w:t>
            </w:r>
            <w:proofErr w:type="gramEnd"/>
            <w:r w:rsidRPr="008D3901">
              <w:rPr>
                <w:rFonts w:asciiTheme="majorHAnsi" w:hAnsiTheme="majorHAnsi"/>
                <w:sz w:val="22"/>
                <w:szCs w:val="22"/>
              </w:rPr>
              <w:t xml:space="preserve"> imal edilecektir.</w:t>
            </w:r>
          </w:p>
          <w:p w:rsidR="00CE0B52" w:rsidRPr="008D3901" w:rsidRDefault="00CE0B52" w:rsidP="00634AB3">
            <w:pPr>
              <w:pStyle w:val="ListeParagraf"/>
              <w:numPr>
                <w:ilvl w:val="0"/>
                <w:numId w:val="25"/>
              </w:numPr>
              <w:tabs>
                <w:tab w:val="left" w:pos="299"/>
                <w:tab w:val="left" w:pos="1800"/>
              </w:tabs>
              <w:suppressAutoHyphens/>
              <w:autoSpaceDN w:val="0"/>
              <w:spacing w:after="120" w:line="276" w:lineRule="auto"/>
              <w:ind w:left="0"/>
              <w:contextualSpacing w:val="0"/>
              <w:jc w:val="both"/>
              <w:textAlignment w:val="baseline"/>
              <w:rPr>
                <w:rFonts w:asciiTheme="majorHAnsi" w:hAnsiTheme="majorHAnsi"/>
              </w:rPr>
            </w:pPr>
            <w:r w:rsidRPr="008D3901">
              <w:rPr>
                <w:rFonts w:asciiTheme="majorHAnsi" w:hAnsiTheme="majorHAnsi"/>
                <w:sz w:val="22"/>
                <w:szCs w:val="22"/>
              </w:rPr>
              <w:t>Her arada en az 3 adet bağlantı kullanılacaktır.</w:t>
            </w:r>
          </w:p>
          <w:p w:rsidR="00CE0B52" w:rsidRPr="008D3901" w:rsidRDefault="00CE0B52" w:rsidP="00634AB3">
            <w:pPr>
              <w:pStyle w:val="ListeParagraf"/>
              <w:numPr>
                <w:ilvl w:val="0"/>
                <w:numId w:val="25"/>
              </w:numPr>
              <w:tabs>
                <w:tab w:val="left" w:pos="299"/>
                <w:tab w:val="left" w:pos="1800"/>
              </w:tabs>
              <w:suppressAutoHyphens/>
              <w:autoSpaceDN w:val="0"/>
              <w:spacing w:after="120" w:line="276" w:lineRule="auto"/>
              <w:ind w:left="0"/>
              <w:contextualSpacing w:val="0"/>
              <w:jc w:val="both"/>
              <w:textAlignment w:val="baseline"/>
              <w:rPr>
                <w:rFonts w:asciiTheme="majorHAnsi" w:hAnsiTheme="majorHAnsi"/>
              </w:rPr>
            </w:pPr>
            <w:r w:rsidRPr="008D3901">
              <w:rPr>
                <w:rFonts w:asciiTheme="majorHAnsi" w:hAnsiTheme="majorHAnsi"/>
                <w:sz w:val="22"/>
                <w:szCs w:val="22"/>
              </w:rPr>
              <w:t>Ara bağlantıların uçlarına plakalar kaynatılacak ve o plakalar ayaklara sökülebilir olarak tutturulacaktır.</w:t>
            </w:r>
          </w:p>
          <w:p w:rsidR="00CE0B52" w:rsidRPr="008D3901" w:rsidRDefault="00CE0B52" w:rsidP="00634AB3">
            <w:pPr>
              <w:pStyle w:val="ListeParagraf"/>
              <w:numPr>
                <w:ilvl w:val="0"/>
                <w:numId w:val="25"/>
              </w:numPr>
              <w:tabs>
                <w:tab w:val="left" w:pos="299"/>
                <w:tab w:val="left" w:pos="1800"/>
              </w:tabs>
              <w:suppressAutoHyphens/>
              <w:autoSpaceDN w:val="0"/>
              <w:spacing w:after="120" w:line="276" w:lineRule="auto"/>
              <w:ind w:left="0"/>
              <w:contextualSpacing w:val="0"/>
              <w:jc w:val="both"/>
              <w:textAlignment w:val="baseline"/>
              <w:rPr>
                <w:rFonts w:asciiTheme="majorHAnsi" w:hAnsiTheme="majorHAnsi"/>
              </w:rPr>
            </w:pPr>
            <w:r w:rsidRPr="008D3901">
              <w:rPr>
                <w:rFonts w:asciiTheme="majorHAnsi" w:hAnsiTheme="majorHAnsi"/>
                <w:sz w:val="22"/>
                <w:szCs w:val="22"/>
              </w:rPr>
              <w:t>Ara bağlantıların uzunluğu en fazla 1000 mm olacaktır.</w:t>
            </w:r>
          </w:p>
          <w:p w:rsidR="00CE0B52" w:rsidRPr="008D3901" w:rsidRDefault="00CE0B52" w:rsidP="00634AB3">
            <w:pPr>
              <w:pStyle w:val="ListeParagraf"/>
              <w:tabs>
                <w:tab w:val="left" w:pos="299"/>
                <w:tab w:val="left" w:pos="1800"/>
              </w:tabs>
              <w:spacing w:after="120"/>
              <w:ind w:left="0"/>
              <w:jc w:val="both"/>
              <w:rPr>
                <w:rFonts w:asciiTheme="majorHAnsi" w:hAnsiTheme="majorHAnsi"/>
                <w:b/>
              </w:rPr>
            </w:pPr>
            <w:r w:rsidRPr="008D3901">
              <w:rPr>
                <w:rFonts w:asciiTheme="majorHAnsi" w:hAnsiTheme="majorHAnsi"/>
                <w:b/>
                <w:sz w:val="22"/>
                <w:szCs w:val="22"/>
              </w:rPr>
              <w:t xml:space="preserve">7-  </w:t>
            </w:r>
            <w:r w:rsidR="00A553C5">
              <w:rPr>
                <w:rFonts w:asciiTheme="majorHAnsi" w:hAnsiTheme="majorHAnsi"/>
                <w:b/>
                <w:sz w:val="22"/>
                <w:szCs w:val="22"/>
              </w:rPr>
              <w:t>ÇAPRAZLARIN ÖZELLİKLERİ</w:t>
            </w:r>
          </w:p>
          <w:p w:rsidR="00CE0B52" w:rsidRPr="008D3901" w:rsidRDefault="00CE0B52" w:rsidP="00634AB3">
            <w:pPr>
              <w:pStyle w:val="ListeParagraf"/>
              <w:numPr>
                <w:ilvl w:val="0"/>
                <w:numId w:val="25"/>
              </w:numPr>
              <w:tabs>
                <w:tab w:val="left" w:pos="299"/>
                <w:tab w:val="left" w:pos="1800"/>
              </w:tabs>
              <w:suppressAutoHyphens/>
              <w:autoSpaceDN w:val="0"/>
              <w:spacing w:after="120" w:line="276" w:lineRule="auto"/>
              <w:ind w:left="0"/>
              <w:contextualSpacing w:val="0"/>
              <w:jc w:val="both"/>
              <w:textAlignment w:val="baseline"/>
              <w:rPr>
                <w:rFonts w:asciiTheme="majorHAnsi" w:hAnsiTheme="majorHAnsi"/>
              </w:rPr>
            </w:pPr>
            <w:r w:rsidRPr="008D3901">
              <w:rPr>
                <w:rFonts w:asciiTheme="majorHAnsi" w:hAnsiTheme="majorHAnsi"/>
                <w:sz w:val="22"/>
                <w:szCs w:val="22"/>
              </w:rPr>
              <w:t>Duvar kenarına gelecek olan raflar arkadan birbirilerine çapraz bağlantı ile bağlanacaktır.</w:t>
            </w:r>
          </w:p>
          <w:p w:rsidR="00CE0B52" w:rsidRPr="008D3901" w:rsidRDefault="00CE0B52" w:rsidP="00634AB3">
            <w:pPr>
              <w:pStyle w:val="ListeParagraf"/>
              <w:numPr>
                <w:ilvl w:val="0"/>
                <w:numId w:val="25"/>
              </w:numPr>
              <w:tabs>
                <w:tab w:val="left" w:pos="299"/>
                <w:tab w:val="left" w:pos="1800"/>
              </w:tabs>
              <w:suppressAutoHyphens/>
              <w:autoSpaceDN w:val="0"/>
              <w:spacing w:after="120" w:line="276" w:lineRule="auto"/>
              <w:ind w:left="0"/>
              <w:contextualSpacing w:val="0"/>
              <w:jc w:val="both"/>
              <w:textAlignment w:val="baseline"/>
              <w:rPr>
                <w:rFonts w:asciiTheme="majorHAnsi" w:hAnsiTheme="majorHAnsi"/>
              </w:rPr>
            </w:pPr>
            <w:r w:rsidRPr="008D3901">
              <w:rPr>
                <w:rFonts w:asciiTheme="majorHAnsi" w:hAnsiTheme="majorHAnsi"/>
                <w:sz w:val="22"/>
                <w:szCs w:val="22"/>
              </w:rPr>
              <w:t>Orta kı</w:t>
            </w:r>
            <w:r w:rsidR="007600EE" w:rsidRPr="008D3901">
              <w:rPr>
                <w:rFonts w:asciiTheme="majorHAnsi" w:hAnsiTheme="majorHAnsi"/>
                <w:sz w:val="22"/>
                <w:szCs w:val="22"/>
              </w:rPr>
              <w:t>s</w:t>
            </w:r>
            <w:r w:rsidRPr="008D3901">
              <w:rPr>
                <w:rFonts w:asciiTheme="majorHAnsi" w:hAnsiTheme="majorHAnsi"/>
                <w:sz w:val="22"/>
                <w:szCs w:val="22"/>
              </w:rPr>
              <w:t>ma gelen raflar arasına 250 mm uzunluğunda bağlantı atılarak ortasına çaprazlar atılacaktır.</w:t>
            </w:r>
          </w:p>
          <w:p w:rsidR="00CE0B52" w:rsidRPr="008D3901" w:rsidRDefault="00CE0B52" w:rsidP="00634AB3">
            <w:pPr>
              <w:pStyle w:val="ListeParagraf"/>
              <w:numPr>
                <w:ilvl w:val="0"/>
                <w:numId w:val="25"/>
              </w:numPr>
              <w:tabs>
                <w:tab w:val="left" w:pos="299"/>
                <w:tab w:val="left" w:pos="1800"/>
              </w:tabs>
              <w:suppressAutoHyphens/>
              <w:autoSpaceDN w:val="0"/>
              <w:spacing w:after="120" w:line="276" w:lineRule="auto"/>
              <w:ind w:left="0"/>
              <w:contextualSpacing w:val="0"/>
              <w:jc w:val="both"/>
              <w:textAlignment w:val="baseline"/>
              <w:rPr>
                <w:rFonts w:asciiTheme="majorHAnsi" w:hAnsiTheme="majorHAnsi"/>
              </w:rPr>
            </w:pPr>
            <w:r w:rsidRPr="008D3901">
              <w:rPr>
                <w:rFonts w:asciiTheme="majorHAnsi" w:hAnsiTheme="majorHAnsi"/>
                <w:sz w:val="22"/>
                <w:szCs w:val="22"/>
              </w:rPr>
              <w:t xml:space="preserve">Kullanılacak çaprazların malzemesi en az 50x3 mm lamadan imal edilecektir yada muadili </w:t>
            </w:r>
            <w:r w:rsidR="007600EE" w:rsidRPr="008D3901">
              <w:rPr>
                <w:rFonts w:asciiTheme="majorHAnsi" w:hAnsiTheme="majorHAnsi"/>
                <w:sz w:val="22"/>
                <w:szCs w:val="22"/>
              </w:rPr>
              <w:t>transmisyon kullanılacaktır</w:t>
            </w:r>
            <w:r w:rsidRPr="008D3901">
              <w:rPr>
                <w:rFonts w:asciiTheme="majorHAnsi" w:hAnsiTheme="majorHAnsi"/>
                <w:sz w:val="22"/>
                <w:szCs w:val="22"/>
              </w:rPr>
              <w:t>.</w:t>
            </w:r>
          </w:p>
          <w:p w:rsidR="008D3901" w:rsidRPr="008D3901" w:rsidRDefault="008D3901" w:rsidP="001B57FF">
            <w:pPr>
              <w:pStyle w:val="ListeParagraf"/>
              <w:tabs>
                <w:tab w:val="left" w:pos="252"/>
                <w:tab w:val="left" w:pos="1080"/>
              </w:tabs>
              <w:ind w:left="0"/>
              <w:jc w:val="both"/>
              <w:rPr>
                <w:rFonts w:asciiTheme="majorHAnsi" w:hAnsiTheme="majorHAnsi"/>
                <w:b/>
              </w:rPr>
            </w:pPr>
            <w:r w:rsidRPr="008D3901">
              <w:rPr>
                <w:rFonts w:asciiTheme="majorHAnsi" w:hAnsiTheme="majorHAnsi"/>
                <w:b/>
                <w:sz w:val="22"/>
                <w:szCs w:val="22"/>
              </w:rPr>
              <w:t>8- MONTAJ, TEST, GARANTİ ŞARTLARI</w:t>
            </w:r>
          </w:p>
          <w:p w:rsidR="008D3901" w:rsidRPr="008D3901" w:rsidRDefault="008D3901" w:rsidP="00634AB3">
            <w:pPr>
              <w:pStyle w:val="ListeParagraf"/>
              <w:numPr>
                <w:ilvl w:val="0"/>
                <w:numId w:val="27"/>
              </w:numPr>
              <w:tabs>
                <w:tab w:val="left" w:pos="252"/>
                <w:tab w:val="left" w:pos="1800"/>
              </w:tabs>
              <w:suppressAutoHyphens/>
              <w:autoSpaceDN w:val="0"/>
              <w:spacing w:after="200" w:line="276" w:lineRule="auto"/>
              <w:ind w:left="0" w:right="670"/>
              <w:contextualSpacing w:val="0"/>
              <w:jc w:val="both"/>
              <w:textAlignment w:val="baseline"/>
              <w:rPr>
                <w:rFonts w:asciiTheme="majorHAnsi" w:hAnsiTheme="majorHAnsi"/>
              </w:rPr>
            </w:pPr>
            <w:r w:rsidRPr="008D3901">
              <w:rPr>
                <w:rFonts w:asciiTheme="majorHAnsi" w:hAnsiTheme="majorHAnsi"/>
                <w:sz w:val="22"/>
                <w:szCs w:val="22"/>
              </w:rPr>
              <w:t>Montaj yüklenici firma tarafından ücretsiz yapılacaktır.</w:t>
            </w:r>
          </w:p>
          <w:p w:rsidR="008D3901" w:rsidRPr="008D3901" w:rsidRDefault="008D3901" w:rsidP="00634AB3">
            <w:pPr>
              <w:pStyle w:val="ListeParagraf"/>
              <w:numPr>
                <w:ilvl w:val="0"/>
                <w:numId w:val="21"/>
              </w:numPr>
              <w:tabs>
                <w:tab w:val="left" w:pos="252"/>
                <w:tab w:val="left" w:pos="1800"/>
              </w:tabs>
              <w:suppressAutoHyphens/>
              <w:autoSpaceDN w:val="0"/>
              <w:spacing w:after="200" w:line="276" w:lineRule="auto"/>
              <w:ind w:left="0" w:right="670"/>
              <w:contextualSpacing w:val="0"/>
              <w:jc w:val="both"/>
              <w:textAlignment w:val="baseline"/>
              <w:rPr>
                <w:rFonts w:asciiTheme="majorHAnsi" w:hAnsiTheme="majorHAnsi"/>
              </w:rPr>
            </w:pPr>
            <w:r w:rsidRPr="008D3901">
              <w:rPr>
                <w:rFonts w:asciiTheme="majorHAnsi" w:hAnsiTheme="majorHAnsi"/>
                <w:sz w:val="22"/>
                <w:szCs w:val="22"/>
              </w:rPr>
              <w:t>Kullanım yerinde ücretsiz eğitim verilecektir.</w:t>
            </w:r>
          </w:p>
          <w:p w:rsidR="00FC0AF8" w:rsidRPr="00FC0AF8" w:rsidRDefault="008D3901" w:rsidP="00634AB3">
            <w:pPr>
              <w:pStyle w:val="ListeParagraf"/>
              <w:numPr>
                <w:ilvl w:val="0"/>
                <w:numId w:val="21"/>
              </w:numPr>
              <w:tabs>
                <w:tab w:val="left" w:pos="252"/>
                <w:tab w:val="left" w:pos="1800"/>
              </w:tabs>
              <w:suppressAutoHyphens/>
              <w:autoSpaceDN w:val="0"/>
              <w:spacing w:after="200" w:line="276" w:lineRule="auto"/>
              <w:ind w:left="0" w:right="670"/>
              <w:contextualSpacing w:val="0"/>
              <w:jc w:val="both"/>
              <w:textAlignment w:val="baseline"/>
              <w:rPr>
                <w:rFonts w:asciiTheme="majorHAnsi" w:hAnsiTheme="majorHAnsi"/>
              </w:rPr>
            </w:pPr>
            <w:r w:rsidRPr="00FC0AF8">
              <w:rPr>
                <w:rFonts w:asciiTheme="majorHAnsi" w:hAnsiTheme="majorHAnsi"/>
                <w:sz w:val="22"/>
                <w:szCs w:val="22"/>
              </w:rPr>
              <w:t>Kurulum öncesi en az 5 sıra orta ve duvar kenarı raf numuneleri alıcı firmanın fabrikasına getirilip onay alındıktan sonra imalata geçilecektir. Getirilen numuneler boyalı ve kullanıma hazır şekilde olacaktır.</w:t>
            </w:r>
          </w:p>
          <w:p w:rsidR="008D3901" w:rsidRPr="00FC0AF8" w:rsidRDefault="008D3901" w:rsidP="00634AB3">
            <w:pPr>
              <w:pStyle w:val="ListeParagraf"/>
              <w:numPr>
                <w:ilvl w:val="0"/>
                <w:numId w:val="21"/>
              </w:numPr>
              <w:tabs>
                <w:tab w:val="left" w:pos="252"/>
                <w:tab w:val="left" w:pos="1800"/>
              </w:tabs>
              <w:suppressAutoHyphens/>
              <w:autoSpaceDN w:val="0"/>
              <w:spacing w:after="200" w:line="276" w:lineRule="auto"/>
              <w:ind w:left="0" w:right="670"/>
              <w:contextualSpacing w:val="0"/>
              <w:jc w:val="both"/>
              <w:textAlignment w:val="baseline"/>
              <w:rPr>
                <w:rFonts w:asciiTheme="majorHAnsi" w:hAnsiTheme="majorHAnsi"/>
              </w:rPr>
            </w:pPr>
            <w:r w:rsidRPr="00FC0AF8">
              <w:rPr>
                <w:rFonts w:asciiTheme="majorHAnsi" w:hAnsiTheme="majorHAnsi"/>
                <w:sz w:val="22"/>
                <w:szCs w:val="22"/>
              </w:rPr>
              <w:t>Bütün nakliye ve servis elemanlarının giderleri yüklenici firmaya aittir.</w:t>
            </w:r>
          </w:p>
          <w:p w:rsidR="008D3901" w:rsidRPr="008D3901" w:rsidRDefault="008D3901" w:rsidP="00634AB3">
            <w:pPr>
              <w:pStyle w:val="ListeParagraf"/>
              <w:numPr>
                <w:ilvl w:val="0"/>
                <w:numId w:val="21"/>
              </w:numPr>
              <w:tabs>
                <w:tab w:val="left" w:pos="252"/>
                <w:tab w:val="left" w:pos="1800"/>
              </w:tabs>
              <w:suppressAutoHyphens/>
              <w:autoSpaceDN w:val="0"/>
              <w:spacing w:after="200" w:line="276" w:lineRule="auto"/>
              <w:ind w:left="0" w:right="670"/>
              <w:contextualSpacing w:val="0"/>
              <w:jc w:val="both"/>
              <w:textAlignment w:val="baseline"/>
              <w:rPr>
                <w:rFonts w:asciiTheme="majorHAnsi" w:hAnsiTheme="majorHAnsi"/>
              </w:rPr>
            </w:pPr>
            <w:r w:rsidRPr="008D3901">
              <w:rPr>
                <w:rFonts w:asciiTheme="majorHAnsi" w:hAnsiTheme="majorHAnsi"/>
                <w:sz w:val="22"/>
                <w:szCs w:val="22"/>
              </w:rPr>
              <w:t xml:space="preserve">Sistem için yüklenici firma </w:t>
            </w:r>
            <w:r>
              <w:rPr>
                <w:rFonts w:asciiTheme="majorHAnsi" w:hAnsiTheme="majorHAnsi"/>
                <w:sz w:val="22"/>
                <w:szCs w:val="22"/>
              </w:rPr>
              <w:t xml:space="preserve">en az </w:t>
            </w:r>
            <w:r w:rsidRPr="008D3901">
              <w:rPr>
                <w:rFonts w:asciiTheme="majorHAnsi" w:hAnsiTheme="majorHAnsi"/>
                <w:sz w:val="22"/>
                <w:szCs w:val="22"/>
              </w:rPr>
              <w:t>2 yıl teknik destek ve garanti taa</w:t>
            </w:r>
            <w:r>
              <w:rPr>
                <w:rFonts w:asciiTheme="majorHAnsi" w:hAnsiTheme="majorHAnsi"/>
                <w:sz w:val="22"/>
                <w:szCs w:val="22"/>
              </w:rPr>
              <w:t>h</w:t>
            </w:r>
            <w:r w:rsidRPr="008D3901">
              <w:rPr>
                <w:rFonts w:asciiTheme="majorHAnsi" w:hAnsiTheme="majorHAnsi"/>
                <w:sz w:val="22"/>
                <w:szCs w:val="22"/>
              </w:rPr>
              <w:t xml:space="preserve">hüt </w:t>
            </w:r>
            <w:r>
              <w:rPr>
                <w:rFonts w:asciiTheme="majorHAnsi" w:hAnsiTheme="majorHAnsi"/>
                <w:sz w:val="22"/>
                <w:szCs w:val="22"/>
              </w:rPr>
              <w:t>etmelidir.</w:t>
            </w:r>
          </w:p>
          <w:p w:rsidR="008D3901" w:rsidRPr="008D3901" w:rsidRDefault="008D3901" w:rsidP="00634AB3">
            <w:pPr>
              <w:pStyle w:val="ListeParagraf"/>
              <w:numPr>
                <w:ilvl w:val="0"/>
                <w:numId w:val="21"/>
              </w:numPr>
              <w:tabs>
                <w:tab w:val="left" w:pos="252"/>
                <w:tab w:val="left" w:pos="1800"/>
              </w:tabs>
              <w:suppressAutoHyphens/>
              <w:autoSpaceDN w:val="0"/>
              <w:spacing w:after="200" w:line="276" w:lineRule="auto"/>
              <w:ind w:left="0" w:right="670"/>
              <w:contextualSpacing w:val="0"/>
              <w:jc w:val="both"/>
              <w:textAlignment w:val="baseline"/>
              <w:rPr>
                <w:rFonts w:asciiTheme="majorHAnsi" w:hAnsiTheme="majorHAnsi"/>
              </w:rPr>
            </w:pPr>
            <w:r w:rsidRPr="008D3901">
              <w:rPr>
                <w:rFonts w:asciiTheme="majorHAnsi" w:hAnsiTheme="majorHAnsi"/>
                <w:sz w:val="22"/>
                <w:szCs w:val="22"/>
              </w:rPr>
              <w:t>Yüklenici firma TSE-HYB belgesine sahip olmalıdır.</w:t>
            </w:r>
          </w:p>
          <w:p w:rsidR="008D3901" w:rsidRPr="008D3901" w:rsidRDefault="008D3901" w:rsidP="00634AB3">
            <w:pPr>
              <w:pStyle w:val="ListeParagraf"/>
              <w:numPr>
                <w:ilvl w:val="0"/>
                <w:numId w:val="21"/>
              </w:numPr>
              <w:tabs>
                <w:tab w:val="left" w:pos="252"/>
                <w:tab w:val="left" w:pos="1800"/>
              </w:tabs>
              <w:suppressAutoHyphens/>
              <w:autoSpaceDN w:val="0"/>
              <w:spacing w:after="200" w:line="276" w:lineRule="auto"/>
              <w:ind w:left="0" w:right="670"/>
              <w:contextualSpacing w:val="0"/>
              <w:jc w:val="both"/>
              <w:textAlignment w:val="baseline"/>
              <w:rPr>
                <w:rFonts w:asciiTheme="majorHAnsi" w:hAnsiTheme="majorHAnsi"/>
              </w:rPr>
            </w:pPr>
            <w:r w:rsidRPr="008D3901">
              <w:rPr>
                <w:rFonts w:asciiTheme="majorHAnsi" w:hAnsiTheme="majorHAnsi"/>
                <w:sz w:val="22"/>
                <w:szCs w:val="22"/>
              </w:rPr>
              <w:t>Yüklenici firma montaj için herhangi bir taşeron kullanmayacaktır.</w:t>
            </w:r>
          </w:p>
          <w:p w:rsidR="008D3901" w:rsidRPr="00FC0AF8" w:rsidRDefault="008D3901" w:rsidP="00634AB3">
            <w:pPr>
              <w:pStyle w:val="ListeParagraf"/>
              <w:numPr>
                <w:ilvl w:val="0"/>
                <w:numId w:val="21"/>
              </w:numPr>
              <w:tabs>
                <w:tab w:val="left" w:pos="252"/>
                <w:tab w:val="left" w:pos="1800"/>
              </w:tabs>
              <w:suppressAutoHyphens/>
              <w:autoSpaceDN w:val="0"/>
              <w:spacing w:after="200" w:line="276" w:lineRule="auto"/>
              <w:ind w:left="0" w:right="670"/>
              <w:contextualSpacing w:val="0"/>
              <w:jc w:val="both"/>
              <w:textAlignment w:val="baseline"/>
              <w:rPr>
                <w:rFonts w:asciiTheme="majorHAnsi" w:hAnsiTheme="majorHAnsi"/>
              </w:rPr>
            </w:pPr>
            <w:r w:rsidRPr="008D3901">
              <w:rPr>
                <w:rFonts w:asciiTheme="majorHAnsi" w:hAnsiTheme="majorHAnsi"/>
                <w:sz w:val="22"/>
                <w:szCs w:val="22"/>
              </w:rPr>
              <w:t xml:space="preserve">Montaj elemanları iş güvenliği </w:t>
            </w:r>
            <w:proofErr w:type="gramStart"/>
            <w:r w:rsidRPr="008D3901">
              <w:rPr>
                <w:rFonts w:asciiTheme="majorHAnsi" w:hAnsiTheme="majorHAnsi"/>
                <w:sz w:val="22"/>
                <w:szCs w:val="22"/>
              </w:rPr>
              <w:t>ekipmanlarını</w:t>
            </w:r>
            <w:proofErr w:type="gramEnd"/>
            <w:r w:rsidRPr="008D3901">
              <w:rPr>
                <w:rFonts w:asciiTheme="majorHAnsi" w:hAnsiTheme="majorHAnsi"/>
                <w:sz w:val="22"/>
                <w:szCs w:val="22"/>
              </w:rPr>
              <w:t xml:space="preserve"> yanlarında getirecektir.</w:t>
            </w:r>
          </w:p>
          <w:p w:rsidR="00FC0AF8" w:rsidRPr="008D3901" w:rsidRDefault="00FC0AF8" w:rsidP="00634AB3">
            <w:pPr>
              <w:pStyle w:val="ListeParagraf"/>
              <w:numPr>
                <w:ilvl w:val="0"/>
                <w:numId w:val="21"/>
              </w:numPr>
              <w:tabs>
                <w:tab w:val="left" w:pos="252"/>
                <w:tab w:val="left" w:pos="1800"/>
              </w:tabs>
              <w:suppressAutoHyphens/>
              <w:autoSpaceDN w:val="0"/>
              <w:spacing w:after="200" w:line="276" w:lineRule="auto"/>
              <w:ind w:left="0" w:right="670"/>
              <w:contextualSpacing w:val="0"/>
              <w:jc w:val="both"/>
              <w:textAlignment w:val="baseline"/>
              <w:rPr>
                <w:rFonts w:asciiTheme="majorHAnsi" w:hAnsiTheme="majorHAnsi"/>
              </w:rPr>
            </w:pPr>
          </w:p>
          <w:p w:rsidR="008D3901" w:rsidRPr="008D3901" w:rsidRDefault="008D3901" w:rsidP="00634AB3">
            <w:pPr>
              <w:tabs>
                <w:tab w:val="left" w:pos="299"/>
                <w:tab w:val="left" w:pos="1800"/>
              </w:tabs>
              <w:suppressAutoHyphens/>
              <w:autoSpaceDN w:val="0"/>
              <w:spacing w:after="120" w:line="276" w:lineRule="auto"/>
              <w:jc w:val="both"/>
              <w:textAlignment w:val="baseline"/>
              <w:rPr>
                <w:rFonts w:asciiTheme="majorHAnsi" w:hAnsiTheme="majorHAnsi"/>
              </w:rPr>
            </w:pPr>
          </w:p>
          <w:p w:rsidR="006B4452" w:rsidRPr="008D3901" w:rsidRDefault="006B4452" w:rsidP="00634AB3">
            <w:pPr>
              <w:pStyle w:val="ListeParagraf"/>
              <w:tabs>
                <w:tab w:val="left" w:pos="389"/>
              </w:tabs>
              <w:spacing w:after="200" w:line="276" w:lineRule="auto"/>
              <w:ind w:left="175"/>
              <w:jc w:val="both"/>
              <w:rPr>
                <w:rFonts w:asciiTheme="majorHAnsi" w:hAnsiTheme="majorHAnsi"/>
              </w:rPr>
            </w:pPr>
          </w:p>
        </w:tc>
        <w:tc>
          <w:tcPr>
            <w:tcW w:w="1089" w:type="dxa"/>
            <w:vAlign w:val="center"/>
          </w:tcPr>
          <w:p w:rsidR="00C57FEF" w:rsidRPr="008D3901" w:rsidRDefault="007C64DA" w:rsidP="00881E64">
            <w:pPr>
              <w:spacing w:before="120" w:after="120"/>
              <w:rPr>
                <w:rFonts w:asciiTheme="majorHAnsi" w:hAnsiTheme="majorHAnsi"/>
              </w:rPr>
            </w:pPr>
            <w:r>
              <w:rPr>
                <w:rFonts w:asciiTheme="majorHAnsi" w:hAnsiTheme="majorHAnsi"/>
                <w:sz w:val="22"/>
                <w:szCs w:val="22"/>
              </w:rPr>
              <w:t>1 ADET</w:t>
            </w:r>
          </w:p>
        </w:tc>
      </w:tr>
    </w:tbl>
    <w:p w:rsidR="0075011E" w:rsidRPr="001F1354" w:rsidRDefault="0075011E" w:rsidP="0075011E">
      <w:pPr>
        <w:spacing w:before="120" w:after="120"/>
        <w:rPr>
          <w:rFonts w:ascii="Cambria" w:hAnsi="Cambria"/>
        </w:rPr>
      </w:pPr>
    </w:p>
    <w:p w:rsidR="0075011E" w:rsidRPr="001F1354" w:rsidRDefault="0075011E" w:rsidP="0075011E">
      <w:pPr>
        <w:spacing w:before="120" w:after="120"/>
        <w:rPr>
          <w:rFonts w:ascii="Cambria" w:hAnsi="Cambria"/>
          <w:b/>
        </w:rPr>
      </w:pPr>
      <w:r w:rsidRPr="001F1354">
        <w:rPr>
          <w:rFonts w:ascii="Cambria" w:hAnsi="Cambria"/>
          <w:b/>
        </w:rPr>
        <w:t>3. Alet, aksesuar ve gerekli diğer kalemler</w:t>
      </w:r>
    </w:p>
    <w:p w:rsidR="0075011E" w:rsidRPr="001F1354" w:rsidRDefault="0075011E" w:rsidP="0075011E">
      <w:pPr>
        <w:numPr>
          <w:ilvl w:val="0"/>
          <w:numId w:val="1"/>
        </w:numPr>
        <w:tabs>
          <w:tab w:val="left" w:pos="284"/>
          <w:tab w:val="left" w:pos="709"/>
        </w:tabs>
        <w:autoSpaceDE w:val="0"/>
        <w:ind w:left="284" w:hanging="11"/>
        <w:jc w:val="both"/>
        <w:rPr>
          <w:rFonts w:ascii="Cambria" w:hAnsi="Cambria" w:cs="TimesNewRomanPSMT"/>
        </w:rPr>
      </w:pPr>
      <w:r w:rsidRPr="001F1354">
        <w:rPr>
          <w:rFonts w:ascii="Cambria" w:hAnsi="Cambria" w:cs="TimesNewRomanPSMT"/>
        </w:rPr>
        <w:t>Teklif edilen tüm makine/</w:t>
      </w:r>
      <w:proofErr w:type="gramStart"/>
      <w:r w:rsidRPr="001F1354">
        <w:rPr>
          <w:rFonts w:ascii="Cambria" w:hAnsi="Cambria" w:cs="TimesNewRomanPSMT"/>
        </w:rPr>
        <w:t>ekipman</w:t>
      </w:r>
      <w:proofErr w:type="gramEnd"/>
      <w:r w:rsidRPr="001F1354">
        <w:rPr>
          <w:rFonts w:ascii="Cambria" w:hAnsi="Cambria" w:cs="TimesNewRomanPSMT"/>
        </w:rPr>
        <w:t xml:space="preserve">/donanımlar yeni ve kullanılmamış 2014 imalatı olmalıdır. İkinci el, kullanılmış makine ve teçhizat önerilmemelidir. </w:t>
      </w:r>
    </w:p>
    <w:p w:rsidR="0075011E" w:rsidRPr="001F1354" w:rsidRDefault="0075011E" w:rsidP="0075011E">
      <w:pPr>
        <w:pStyle w:val="ListeParagraf"/>
        <w:numPr>
          <w:ilvl w:val="0"/>
          <w:numId w:val="8"/>
        </w:numPr>
        <w:tabs>
          <w:tab w:val="left" w:pos="284"/>
        </w:tabs>
        <w:ind w:left="284" w:hanging="11"/>
        <w:rPr>
          <w:rFonts w:ascii="Cambria" w:hAnsi="Cambria"/>
          <w:lang w:eastAsia="zh-TW"/>
        </w:rPr>
      </w:pPr>
      <w:proofErr w:type="gramStart"/>
      <w:r w:rsidRPr="001F1354">
        <w:rPr>
          <w:rFonts w:ascii="Cambria" w:hAnsi="Cambria"/>
          <w:lang w:eastAsia="zh-TW"/>
        </w:rPr>
        <w:t>Tezgah</w:t>
      </w:r>
      <w:proofErr w:type="gramEnd"/>
      <w:r w:rsidRPr="001F1354">
        <w:rPr>
          <w:rFonts w:ascii="Cambria" w:hAnsi="Cambria"/>
          <w:lang w:eastAsia="zh-TW"/>
        </w:rPr>
        <w:t xml:space="preserve"> ile birlikte, </w:t>
      </w:r>
      <w:r w:rsidR="00052E8F">
        <w:rPr>
          <w:rFonts w:ascii="Cambria" w:hAnsi="Cambria"/>
          <w:lang w:eastAsia="zh-TW"/>
        </w:rPr>
        <w:t xml:space="preserve">tüm gerekli </w:t>
      </w:r>
      <w:r w:rsidRPr="001F1354">
        <w:rPr>
          <w:rFonts w:ascii="Cambria" w:hAnsi="Cambria"/>
          <w:lang w:eastAsia="zh-TW"/>
        </w:rPr>
        <w:t>avadanlıkları verilecektir.</w:t>
      </w:r>
    </w:p>
    <w:p w:rsidR="0075011E" w:rsidRPr="001F1354" w:rsidRDefault="0075011E" w:rsidP="0075011E">
      <w:pPr>
        <w:numPr>
          <w:ilvl w:val="0"/>
          <w:numId w:val="1"/>
        </w:numPr>
        <w:tabs>
          <w:tab w:val="left" w:pos="284"/>
          <w:tab w:val="left" w:pos="709"/>
        </w:tabs>
        <w:spacing w:before="120" w:after="120"/>
        <w:ind w:left="284" w:hanging="11"/>
        <w:jc w:val="both"/>
        <w:rPr>
          <w:rFonts w:ascii="Cambria" w:hAnsi="Cambria" w:cs="TimesNewRomanPSMT"/>
        </w:rPr>
      </w:pPr>
      <w:r w:rsidRPr="001F1354">
        <w:rPr>
          <w:rFonts w:ascii="Cambria" w:hAnsi="Cambria" w:cs="TimesNewRomanPSMT"/>
        </w:rPr>
        <w:t xml:space="preserve">Yüklenici, montaj ile ilgili gerekli teknik </w:t>
      </w:r>
      <w:proofErr w:type="gramStart"/>
      <w:r w:rsidRPr="001F1354">
        <w:rPr>
          <w:rFonts w:ascii="Cambria" w:hAnsi="Cambria" w:cs="TimesNewRomanPSMT"/>
        </w:rPr>
        <w:t>ekipmanlarını</w:t>
      </w:r>
      <w:proofErr w:type="gramEnd"/>
      <w:r w:rsidRPr="001F1354">
        <w:rPr>
          <w:rFonts w:ascii="Cambria" w:hAnsi="Cambria" w:cs="TimesNewRomanPSMT"/>
        </w:rPr>
        <w:t xml:space="preserve">, el aletlerini ve montajda kullanacağı montaj sarf malzemelerini kendisi tedarik edecektir. </w:t>
      </w:r>
    </w:p>
    <w:p w:rsidR="0075011E" w:rsidRPr="001F1354" w:rsidRDefault="0075011E" w:rsidP="0075011E">
      <w:pPr>
        <w:numPr>
          <w:ilvl w:val="0"/>
          <w:numId w:val="1"/>
        </w:numPr>
        <w:tabs>
          <w:tab w:val="left" w:pos="709"/>
        </w:tabs>
        <w:spacing w:before="120" w:after="120"/>
        <w:ind w:left="284" w:hanging="11"/>
        <w:jc w:val="both"/>
        <w:rPr>
          <w:rFonts w:ascii="Cambria" w:hAnsi="Cambria"/>
          <w:b/>
        </w:rPr>
      </w:pPr>
      <w:r w:rsidRPr="001F1354">
        <w:rPr>
          <w:rFonts w:ascii="Cambria" w:hAnsi="Cambria" w:cs="TimesNewRomanPSMT"/>
        </w:rPr>
        <w:t xml:space="preserve">Yüklenici temin etmiş olduğu tüm makine yardımcı </w:t>
      </w:r>
      <w:proofErr w:type="gramStart"/>
      <w:r w:rsidRPr="001F1354">
        <w:rPr>
          <w:rFonts w:ascii="Cambria" w:hAnsi="Cambria" w:cs="TimesNewRomanPSMT"/>
        </w:rPr>
        <w:t>ekipman</w:t>
      </w:r>
      <w:proofErr w:type="gramEnd"/>
      <w:r w:rsidRPr="001F1354">
        <w:rPr>
          <w:rFonts w:ascii="Cambria" w:hAnsi="Cambria" w:cs="TimesNewRomanPSMT"/>
        </w:rPr>
        <w:t xml:space="preserve"> ve cihazlar ile ilgili alet aksesuar ve ekipmanları montaj aşamasında hazır bulunduracak olup, Montajın alet ve aksesuar</w:t>
      </w:r>
      <w:r w:rsidRPr="001F1354">
        <w:rPr>
          <w:rFonts w:ascii="Cambria" w:hAnsi="Cambria"/>
        </w:rPr>
        <w:t xml:space="preserve"> eksikliğinden dolayı süresinin uzamasına mahal vermeyecektir.</w:t>
      </w:r>
    </w:p>
    <w:p w:rsidR="0075011E" w:rsidRPr="001F1354" w:rsidRDefault="0075011E" w:rsidP="0075011E">
      <w:pPr>
        <w:spacing w:before="120" w:after="120"/>
        <w:rPr>
          <w:rFonts w:ascii="Cambria" w:hAnsi="Cambria"/>
        </w:rPr>
      </w:pPr>
    </w:p>
    <w:p w:rsidR="0075011E" w:rsidRPr="001F1354" w:rsidRDefault="0075011E" w:rsidP="0075011E">
      <w:pPr>
        <w:spacing w:before="120" w:after="120"/>
        <w:rPr>
          <w:rFonts w:ascii="Cambria" w:hAnsi="Cambria"/>
          <w:b/>
        </w:rPr>
      </w:pPr>
      <w:r w:rsidRPr="001F1354">
        <w:rPr>
          <w:rFonts w:ascii="Cambria" w:hAnsi="Cambria"/>
          <w:b/>
        </w:rPr>
        <w:t>4. Garanti Koşulları</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 xml:space="preserve">Yüklenicinin temin etmiş olduğu </w:t>
      </w:r>
      <w:r w:rsidR="007C64DA">
        <w:rPr>
          <w:rFonts w:ascii="Cambria" w:hAnsi="Cambria" w:cs="TimesNewRomanPSMT"/>
        </w:rPr>
        <w:t>raf sistemi</w:t>
      </w:r>
      <w:r w:rsidRPr="001F1354">
        <w:rPr>
          <w:rFonts w:ascii="Cambria" w:hAnsi="Cambria" w:cs="TimesNewRomanPSMT"/>
        </w:rPr>
        <w:t xml:space="preserve"> ile ilgili donanımlar, kesin kabul tarihinden itibaren en az </w:t>
      </w:r>
      <w:r w:rsidR="007C64DA">
        <w:rPr>
          <w:rFonts w:ascii="Cambria" w:hAnsi="Cambria" w:cs="TimesNewRomanPSMT"/>
          <w:b/>
          <w:u w:val="single"/>
        </w:rPr>
        <w:t>2</w:t>
      </w:r>
      <w:r w:rsidRPr="001F1354">
        <w:rPr>
          <w:rFonts w:ascii="Cambria" w:hAnsi="Cambria" w:cs="TimesNewRomanPSMT"/>
          <w:b/>
          <w:u w:val="single"/>
        </w:rPr>
        <w:t xml:space="preserve"> yıl</w:t>
      </w:r>
      <w:r w:rsidR="00B37B56">
        <w:rPr>
          <w:rFonts w:ascii="Cambria" w:hAnsi="Cambria" w:cs="TimesNewRomanPSMT"/>
        </w:rPr>
        <w:t>garantili olacaktır.</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Yüklenici teklif ettiği tüm bileşenlerinin yeni üretilmiş, kullanılmamış ve teknik şartnamede belirtilen özelliklere uygun olduğunu garanti edecektir.</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Yüklenici tasarımdan, malzemeden, işçilikten veya kendi hatasından doğabilecek kusurları bedelsiz olarak gidereceğini garanti edecektir.</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İşletme, garanti süresince meydana gelecek arızalarda durumu yazılı olarak veya telefon ile yükleniciye bildirecektir. Yüklenici bu ihbarın alınışından itibaren en geç 48 saat içerisinde arızaya müdahale edip arızalı malı veya parçaları ücretsiz olarak tamir edecek veya değiştirerek sistemi çalışır hale getirecek.</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Tamirat değiştirme veya eksik malzemeyi tamamlama için geçecek süre, garanti süresine ilave edilecektir.</w:t>
      </w:r>
    </w:p>
    <w:p w:rsidR="0075011E" w:rsidRPr="001F1354" w:rsidRDefault="0075011E" w:rsidP="0075011E">
      <w:pPr>
        <w:spacing w:before="120" w:after="120"/>
        <w:rPr>
          <w:rFonts w:ascii="Cambria" w:hAnsi="Cambria"/>
          <w:b/>
        </w:rPr>
      </w:pPr>
      <w:r w:rsidRPr="001F1354">
        <w:rPr>
          <w:rFonts w:ascii="Cambria" w:hAnsi="Cambria"/>
          <w:b/>
        </w:rPr>
        <w:t>5. Montaj ve Bakım-Onarım Hizmetleri</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 xml:space="preserve">Makine ve </w:t>
      </w:r>
      <w:proofErr w:type="gramStart"/>
      <w:r w:rsidRPr="001F1354">
        <w:rPr>
          <w:rFonts w:ascii="Cambria" w:hAnsi="Cambria" w:cs="TimesNewRomanPSMT"/>
        </w:rPr>
        <w:t>ekipmanların</w:t>
      </w:r>
      <w:proofErr w:type="gramEnd"/>
      <w:r w:rsidRPr="001F1354">
        <w:rPr>
          <w:rFonts w:ascii="Cambria" w:hAnsi="Cambria" w:cs="TimesNewRomanPSMT"/>
        </w:rPr>
        <w:t xml:space="preserve"> kurulumu ve personel eğitimi yüklenici firmanın yetkili personeli tarafından yapılacaktır. Kurulum için gerekli olan tüm montaj malzemeleri yüklenici firma tarafından temin edilecektir. </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Arıza onarım hizmeti, firmanın yetkili servisi tarafından verilecektir. Müdahale en geç 48 saat içinde yapılacaktır.</w:t>
      </w:r>
    </w:p>
    <w:p w:rsidR="007C64DA" w:rsidRPr="007C64DA" w:rsidRDefault="0075011E" w:rsidP="007C64DA">
      <w:pPr>
        <w:numPr>
          <w:ilvl w:val="0"/>
          <w:numId w:val="27"/>
        </w:numPr>
        <w:tabs>
          <w:tab w:val="left" w:pos="252"/>
          <w:tab w:val="left" w:pos="709"/>
          <w:tab w:val="left" w:pos="1800"/>
        </w:tabs>
        <w:suppressAutoHyphens/>
        <w:autoSpaceDE w:val="0"/>
        <w:autoSpaceDN w:val="0"/>
        <w:spacing w:after="200" w:line="276" w:lineRule="auto"/>
        <w:ind w:left="426" w:right="670"/>
        <w:jc w:val="both"/>
        <w:textAlignment w:val="baseline"/>
        <w:rPr>
          <w:rFonts w:asciiTheme="majorHAnsi" w:hAnsiTheme="majorHAnsi"/>
          <w:sz w:val="22"/>
          <w:szCs w:val="22"/>
        </w:rPr>
      </w:pPr>
      <w:r w:rsidRPr="007C64DA">
        <w:rPr>
          <w:rFonts w:ascii="Cambria" w:hAnsi="Cambria" w:cs="TimesNewRomanPSMT"/>
        </w:rPr>
        <w:t xml:space="preserve">Kullanıcı eğitimleri yüklenici firma yetkili personellerince ücretsiz </w:t>
      </w:r>
      <w:proofErr w:type="gramStart"/>
      <w:r w:rsidRPr="007C64DA">
        <w:rPr>
          <w:rFonts w:ascii="Cambria" w:hAnsi="Cambria" w:cs="TimesNewRomanPSMT"/>
        </w:rPr>
        <w:t>verilecektir.</w:t>
      </w:r>
      <w:r w:rsidR="007C64DA" w:rsidRPr="007C64DA">
        <w:rPr>
          <w:rFonts w:asciiTheme="majorHAnsi" w:hAnsiTheme="majorHAnsi"/>
          <w:sz w:val="22"/>
          <w:szCs w:val="22"/>
        </w:rPr>
        <w:t>Montaj</w:t>
      </w:r>
      <w:proofErr w:type="gramEnd"/>
      <w:r w:rsidR="007C64DA" w:rsidRPr="007C64DA">
        <w:rPr>
          <w:rFonts w:asciiTheme="majorHAnsi" w:hAnsiTheme="majorHAnsi"/>
          <w:sz w:val="22"/>
          <w:szCs w:val="22"/>
        </w:rPr>
        <w:t xml:space="preserve"> yüklenici firma tarafından ücretsiz yapılacaktır.</w:t>
      </w:r>
    </w:p>
    <w:p w:rsidR="007C64DA" w:rsidRPr="008D3901" w:rsidRDefault="007C64DA" w:rsidP="007C64DA">
      <w:pPr>
        <w:pStyle w:val="ListeParagraf"/>
        <w:numPr>
          <w:ilvl w:val="0"/>
          <w:numId w:val="21"/>
        </w:numPr>
        <w:tabs>
          <w:tab w:val="left" w:pos="252"/>
          <w:tab w:val="left" w:pos="709"/>
          <w:tab w:val="left" w:pos="1800"/>
        </w:tabs>
        <w:suppressAutoHyphens/>
        <w:autoSpaceDN w:val="0"/>
        <w:spacing w:after="200" w:line="276" w:lineRule="auto"/>
        <w:ind w:left="426" w:right="670"/>
        <w:contextualSpacing w:val="0"/>
        <w:jc w:val="both"/>
        <w:textAlignment w:val="baseline"/>
        <w:rPr>
          <w:rFonts w:asciiTheme="majorHAnsi" w:hAnsiTheme="majorHAnsi"/>
          <w:sz w:val="22"/>
          <w:szCs w:val="22"/>
        </w:rPr>
      </w:pPr>
      <w:r w:rsidRPr="008D3901">
        <w:rPr>
          <w:rFonts w:asciiTheme="majorHAnsi" w:hAnsiTheme="majorHAnsi"/>
          <w:sz w:val="22"/>
          <w:szCs w:val="22"/>
        </w:rPr>
        <w:t>Kullanım yerinde ücretsiz eğitim verilecektir.</w:t>
      </w:r>
    </w:p>
    <w:p w:rsidR="007C64DA" w:rsidRPr="008D3901" w:rsidRDefault="007C64DA" w:rsidP="007C64DA">
      <w:pPr>
        <w:pStyle w:val="ListeParagraf"/>
        <w:numPr>
          <w:ilvl w:val="0"/>
          <w:numId w:val="21"/>
        </w:numPr>
        <w:tabs>
          <w:tab w:val="left" w:pos="252"/>
          <w:tab w:val="left" w:pos="709"/>
          <w:tab w:val="left" w:pos="1800"/>
        </w:tabs>
        <w:suppressAutoHyphens/>
        <w:autoSpaceDN w:val="0"/>
        <w:spacing w:after="200" w:line="276" w:lineRule="auto"/>
        <w:ind w:left="426" w:right="670"/>
        <w:contextualSpacing w:val="0"/>
        <w:jc w:val="both"/>
        <w:textAlignment w:val="baseline"/>
        <w:rPr>
          <w:rFonts w:asciiTheme="majorHAnsi" w:hAnsiTheme="majorHAnsi"/>
          <w:sz w:val="22"/>
          <w:szCs w:val="22"/>
        </w:rPr>
      </w:pPr>
      <w:r w:rsidRPr="008D3901">
        <w:rPr>
          <w:rFonts w:asciiTheme="majorHAnsi" w:hAnsiTheme="majorHAnsi"/>
          <w:sz w:val="22"/>
          <w:szCs w:val="22"/>
        </w:rPr>
        <w:t>Kurulum öncesi en az 5 sıra orta ve duvar kenarı raf numuneleri alıcı firmanın fabrikasına getirilip onay alındıktan sonra imalata geçilecektir. Getirilen numuneler boyalı ve kullanıma hazır şekilde olacaktır.</w:t>
      </w:r>
    </w:p>
    <w:p w:rsidR="007C64DA" w:rsidRDefault="007C64DA" w:rsidP="007C64DA">
      <w:pPr>
        <w:pStyle w:val="ListeParagraf"/>
        <w:numPr>
          <w:ilvl w:val="0"/>
          <w:numId w:val="21"/>
        </w:numPr>
        <w:tabs>
          <w:tab w:val="left" w:pos="252"/>
          <w:tab w:val="left" w:pos="709"/>
          <w:tab w:val="left" w:pos="1800"/>
        </w:tabs>
        <w:suppressAutoHyphens/>
        <w:autoSpaceDN w:val="0"/>
        <w:spacing w:after="200" w:line="276" w:lineRule="auto"/>
        <w:ind w:left="426" w:right="670"/>
        <w:contextualSpacing w:val="0"/>
        <w:jc w:val="both"/>
        <w:textAlignment w:val="baseline"/>
        <w:rPr>
          <w:rFonts w:asciiTheme="majorHAnsi" w:hAnsiTheme="majorHAnsi"/>
          <w:sz w:val="22"/>
          <w:szCs w:val="22"/>
        </w:rPr>
      </w:pPr>
      <w:r w:rsidRPr="008D3901">
        <w:rPr>
          <w:rFonts w:asciiTheme="majorHAnsi" w:hAnsiTheme="majorHAnsi"/>
          <w:sz w:val="22"/>
          <w:szCs w:val="22"/>
        </w:rPr>
        <w:t>Bütün nakliye ve servis elemanlarının giderleri yüklenici firmaya aittir.</w:t>
      </w:r>
    </w:p>
    <w:p w:rsidR="008C39EC" w:rsidRPr="008C39EC" w:rsidRDefault="008C39EC" w:rsidP="008C39EC">
      <w:pPr>
        <w:numPr>
          <w:ilvl w:val="0"/>
          <w:numId w:val="21"/>
        </w:numPr>
        <w:tabs>
          <w:tab w:val="left" w:pos="426"/>
        </w:tabs>
        <w:spacing w:before="120" w:after="120"/>
        <w:ind w:left="426"/>
        <w:jc w:val="both"/>
        <w:rPr>
          <w:rFonts w:asciiTheme="majorHAnsi" w:hAnsiTheme="majorHAnsi"/>
          <w:sz w:val="22"/>
          <w:szCs w:val="22"/>
        </w:rPr>
      </w:pPr>
      <w:proofErr w:type="spellStart"/>
      <w:r w:rsidRPr="008C39EC">
        <w:rPr>
          <w:rFonts w:asciiTheme="majorHAnsi" w:hAnsiTheme="majorHAnsi"/>
          <w:sz w:val="22"/>
          <w:szCs w:val="22"/>
        </w:rPr>
        <w:t>Raflama</w:t>
      </w:r>
      <w:proofErr w:type="spellEnd"/>
      <w:r w:rsidRPr="008C39EC">
        <w:rPr>
          <w:rFonts w:asciiTheme="majorHAnsi" w:hAnsiTheme="majorHAnsi"/>
          <w:sz w:val="22"/>
          <w:szCs w:val="22"/>
        </w:rPr>
        <w:t xml:space="preserve"> sisteminde proje hatalarından dolayı eksik çıkan malzemeler tamamen yüklenici sorumluluğunda olup, fiyata sonradan ekleme yapılamaz.</w:t>
      </w:r>
    </w:p>
    <w:p w:rsidR="008C39EC" w:rsidRPr="008D3901" w:rsidRDefault="008C39EC" w:rsidP="008C39EC">
      <w:pPr>
        <w:pStyle w:val="ListeParagraf"/>
        <w:tabs>
          <w:tab w:val="left" w:pos="252"/>
          <w:tab w:val="left" w:pos="709"/>
          <w:tab w:val="left" w:pos="1800"/>
        </w:tabs>
        <w:suppressAutoHyphens/>
        <w:autoSpaceDN w:val="0"/>
        <w:spacing w:after="200" w:line="276" w:lineRule="auto"/>
        <w:ind w:left="426" w:right="670"/>
        <w:contextualSpacing w:val="0"/>
        <w:jc w:val="both"/>
        <w:textAlignment w:val="baseline"/>
        <w:rPr>
          <w:rFonts w:asciiTheme="majorHAnsi" w:hAnsiTheme="majorHAnsi"/>
          <w:sz w:val="22"/>
          <w:szCs w:val="22"/>
        </w:rPr>
      </w:pPr>
    </w:p>
    <w:p w:rsidR="0075011E" w:rsidRPr="001F1354" w:rsidRDefault="0075011E" w:rsidP="0075011E">
      <w:pPr>
        <w:spacing w:before="120" w:after="120"/>
        <w:rPr>
          <w:rFonts w:ascii="Cambria" w:hAnsi="Cambria"/>
          <w:b/>
        </w:rPr>
      </w:pPr>
      <w:r w:rsidRPr="001F1354">
        <w:rPr>
          <w:rFonts w:ascii="Cambria" w:hAnsi="Cambria"/>
          <w:b/>
        </w:rPr>
        <w:t>6.  Gerekli Yedek Parçalar</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 xml:space="preserve">Gerekli tüm sistem bileşenlerinin sağlıklı çalışması sağlanacaktır. </w:t>
      </w:r>
    </w:p>
    <w:p w:rsidR="0075011E" w:rsidRPr="001F1354" w:rsidRDefault="0075011E" w:rsidP="0075011E">
      <w:pPr>
        <w:numPr>
          <w:ilvl w:val="0"/>
          <w:numId w:val="1"/>
        </w:numPr>
        <w:spacing w:before="120" w:after="120"/>
        <w:jc w:val="both"/>
        <w:rPr>
          <w:rFonts w:ascii="Cambria" w:hAnsi="Cambria"/>
        </w:rPr>
      </w:pPr>
      <w:r w:rsidRPr="001F1354">
        <w:rPr>
          <w:rFonts w:ascii="Cambria" w:hAnsi="Cambria"/>
        </w:rPr>
        <w:t xml:space="preserve"> Yüklenici, gerekli durumlarda tüm yedek parçaları 10 yıl temin etmeyi garanti eder.</w:t>
      </w:r>
    </w:p>
    <w:p w:rsidR="0075011E" w:rsidRPr="001F1354" w:rsidRDefault="0075011E" w:rsidP="0075011E">
      <w:pPr>
        <w:spacing w:before="120" w:after="120"/>
        <w:rPr>
          <w:rFonts w:ascii="Cambria" w:hAnsi="Cambria"/>
        </w:rPr>
      </w:pPr>
    </w:p>
    <w:p w:rsidR="0075011E" w:rsidRPr="001F1354" w:rsidRDefault="0075011E" w:rsidP="0075011E">
      <w:pPr>
        <w:spacing w:before="120" w:after="120"/>
        <w:rPr>
          <w:rFonts w:ascii="Cambria" w:hAnsi="Cambria"/>
          <w:b/>
        </w:rPr>
      </w:pPr>
      <w:r w:rsidRPr="001F1354">
        <w:rPr>
          <w:rFonts w:ascii="Cambria" w:hAnsi="Cambria"/>
          <w:b/>
        </w:rPr>
        <w:t>7. Kullanım Kılavuzu</w:t>
      </w:r>
    </w:p>
    <w:p w:rsidR="0075011E" w:rsidRPr="001F1354" w:rsidRDefault="0075011E" w:rsidP="0075011E">
      <w:pPr>
        <w:pStyle w:val="ListeParagraf"/>
        <w:numPr>
          <w:ilvl w:val="0"/>
          <w:numId w:val="2"/>
        </w:numPr>
        <w:spacing w:before="120" w:after="120"/>
        <w:rPr>
          <w:rFonts w:ascii="Cambria" w:hAnsi="Cambria"/>
        </w:rPr>
      </w:pPr>
      <w:r w:rsidRPr="001F1354">
        <w:rPr>
          <w:rFonts w:ascii="Cambria" w:hAnsi="Cambria"/>
        </w:rPr>
        <w:t>Garanti, bakım ve kullanma kılavuzları makine ile beraber verilmelidir.</w:t>
      </w:r>
    </w:p>
    <w:p w:rsidR="0075011E" w:rsidRPr="001F1354" w:rsidRDefault="0075011E" w:rsidP="0075011E">
      <w:pPr>
        <w:pStyle w:val="ListeParagraf"/>
        <w:spacing w:before="120" w:after="120"/>
        <w:rPr>
          <w:rFonts w:ascii="Cambria" w:hAnsi="Cambria"/>
        </w:rPr>
      </w:pPr>
    </w:p>
    <w:p w:rsidR="0075011E" w:rsidRPr="001F1354" w:rsidRDefault="0075011E" w:rsidP="0075011E">
      <w:pPr>
        <w:spacing w:before="120" w:after="120"/>
        <w:rPr>
          <w:rFonts w:ascii="Cambria" w:hAnsi="Cambria"/>
          <w:b/>
        </w:rPr>
      </w:pPr>
      <w:r w:rsidRPr="001F1354">
        <w:rPr>
          <w:rFonts w:ascii="Cambria" w:hAnsi="Cambria"/>
          <w:b/>
        </w:rPr>
        <w:t>8. Diğer Hususlar</w:t>
      </w:r>
    </w:p>
    <w:p w:rsidR="0075011E" w:rsidRPr="001F1354" w:rsidRDefault="0075011E" w:rsidP="0075011E">
      <w:pPr>
        <w:numPr>
          <w:ilvl w:val="0"/>
          <w:numId w:val="1"/>
        </w:numPr>
        <w:tabs>
          <w:tab w:val="left" w:pos="284"/>
        </w:tabs>
        <w:spacing w:before="120" w:after="120"/>
        <w:ind w:left="284" w:firstLine="0"/>
        <w:jc w:val="both"/>
        <w:rPr>
          <w:rFonts w:ascii="Cambria" w:hAnsi="Cambria"/>
        </w:rPr>
      </w:pPr>
      <w:r w:rsidRPr="001F1354">
        <w:rPr>
          <w:rFonts w:ascii="Cambria" w:hAnsi="Cambria"/>
        </w:rPr>
        <w:t>En az 5 referans verilmesi istenecektir.</w:t>
      </w:r>
    </w:p>
    <w:p w:rsidR="0075011E" w:rsidRPr="001F1354" w:rsidRDefault="0075011E" w:rsidP="0075011E">
      <w:pPr>
        <w:pStyle w:val="ListeParagraf"/>
        <w:numPr>
          <w:ilvl w:val="0"/>
          <w:numId w:val="1"/>
        </w:numPr>
        <w:tabs>
          <w:tab w:val="left" w:pos="284"/>
          <w:tab w:val="left" w:pos="360"/>
        </w:tabs>
        <w:spacing w:before="120" w:after="120"/>
        <w:ind w:left="284" w:firstLine="0"/>
        <w:rPr>
          <w:rFonts w:ascii="Cambria" w:hAnsi="Cambria"/>
        </w:rPr>
      </w:pPr>
      <w:r w:rsidRPr="001F1354">
        <w:rPr>
          <w:rFonts w:ascii="Cambria" w:hAnsi="Cambria"/>
        </w:rPr>
        <w:t xml:space="preserve">Söz konusu malzemeler sözleşmeden itibaren en geç </w:t>
      </w:r>
      <w:r w:rsidR="007C64DA">
        <w:rPr>
          <w:rFonts w:ascii="Cambria" w:hAnsi="Cambria"/>
          <w:b/>
          <w:highlight w:val="yellow"/>
          <w:u w:val="single"/>
        </w:rPr>
        <w:t>3</w:t>
      </w:r>
      <w:r w:rsidRPr="00B37B56">
        <w:rPr>
          <w:rFonts w:ascii="Cambria" w:hAnsi="Cambria"/>
          <w:b/>
          <w:highlight w:val="yellow"/>
          <w:u w:val="single"/>
        </w:rPr>
        <w:t xml:space="preserve"> ay</w:t>
      </w:r>
      <w:r w:rsidRPr="001F1354">
        <w:rPr>
          <w:rFonts w:ascii="Cambria" w:hAnsi="Cambria"/>
        </w:rPr>
        <w:t xml:space="preserve"> içerisinde teslim edilecektir.</w:t>
      </w:r>
    </w:p>
    <w:p w:rsidR="0075011E" w:rsidRPr="001F1354" w:rsidRDefault="0075011E" w:rsidP="0075011E">
      <w:pPr>
        <w:pStyle w:val="ListeParagraf"/>
        <w:numPr>
          <w:ilvl w:val="0"/>
          <w:numId w:val="1"/>
        </w:numPr>
        <w:tabs>
          <w:tab w:val="left" w:pos="284"/>
          <w:tab w:val="left" w:pos="360"/>
        </w:tabs>
        <w:spacing w:before="120" w:after="120"/>
        <w:ind w:left="284" w:firstLine="0"/>
        <w:jc w:val="both"/>
        <w:rPr>
          <w:rFonts w:ascii="Cambria" w:hAnsi="Cambria"/>
        </w:rPr>
      </w:pPr>
      <w:r w:rsidRPr="001F1354">
        <w:rPr>
          <w:rFonts w:ascii="Cambria" w:hAnsi="Cambria"/>
        </w:rPr>
        <w:t>Tüm taşıma, nakliye, nakliye sigortası ve montaj için tedarikçi firma tarafından gönderilecek teknisyenlerin işçilik ve konaklama maliyetleri tedarikçiye aittir.</w:t>
      </w:r>
    </w:p>
    <w:p w:rsidR="0075011E" w:rsidRPr="001F1354" w:rsidRDefault="0075011E" w:rsidP="0075011E">
      <w:pPr>
        <w:numPr>
          <w:ilvl w:val="0"/>
          <w:numId w:val="1"/>
        </w:numPr>
        <w:tabs>
          <w:tab w:val="left" w:pos="284"/>
        </w:tabs>
        <w:overflowPunct w:val="0"/>
        <w:autoSpaceDE w:val="0"/>
        <w:autoSpaceDN w:val="0"/>
        <w:adjustRightInd w:val="0"/>
        <w:spacing w:before="120" w:after="120"/>
        <w:contextualSpacing/>
        <w:textAlignment w:val="baseline"/>
        <w:rPr>
          <w:rFonts w:ascii="Cambria" w:hAnsi="Cambria"/>
        </w:rPr>
      </w:pPr>
      <w:r w:rsidRPr="001F1354">
        <w:rPr>
          <w:rFonts w:ascii="Cambria" w:hAnsi="Cambria"/>
        </w:rPr>
        <w:t xml:space="preserve">Tüm </w:t>
      </w:r>
      <w:proofErr w:type="gramStart"/>
      <w:r w:rsidRPr="001F1354">
        <w:rPr>
          <w:rFonts w:ascii="Cambria" w:hAnsi="Cambria"/>
        </w:rPr>
        <w:t>ekipman</w:t>
      </w:r>
      <w:proofErr w:type="gramEnd"/>
      <w:r w:rsidRPr="001F1354">
        <w:rPr>
          <w:rFonts w:ascii="Cambria" w:hAnsi="Cambria"/>
        </w:rPr>
        <w:t>/malzeme/donanımların kurulum ve devreye alınma işlemleri, yüklenici tarafından ücretsiz olarak yapılacaktır.</w:t>
      </w:r>
    </w:p>
    <w:p w:rsidR="00656986" w:rsidRDefault="005C0B5A" w:rsidP="005C0B5A">
      <w:pPr>
        <w:numPr>
          <w:ilvl w:val="0"/>
          <w:numId w:val="1"/>
        </w:numPr>
        <w:tabs>
          <w:tab w:val="left" w:pos="284"/>
        </w:tabs>
        <w:overflowPunct w:val="0"/>
        <w:autoSpaceDE w:val="0"/>
        <w:autoSpaceDN w:val="0"/>
        <w:adjustRightInd w:val="0"/>
        <w:spacing w:before="120" w:after="120"/>
        <w:contextualSpacing/>
        <w:textAlignment w:val="baseline"/>
        <w:rPr>
          <w:rFonts w:ascii="Cambria" w:hAnsi="Cambria"/>
        </w:rPr>
      </w:pPr>
      <w:r w:rsidRPr="001F1354">
        <w:rPr>
          <w:rFonts w:ascii="Cambria" w:hAnsi="Cambria"/>
        </w:rPr>
        <w:t xml:space="preserve">Fiyat verilirken, </w:t>
      </w:r>
      <w:r w:rsidR="00B37B56">
        <w:rPr>
          <w:rFonts w:ascii="Cambria" w:hAnsi="Cambria"/>
        </w:rPr>
        <w:t xml:space="preserve">Mersin Tarsus Organize Sanayi Bölgesi / Mersin </w:t>
      </w:r>
      <w:r w:rsidRPr="001F1354">
        <w:rPr>
          <w:rFonts w:ascii="Cambria" w:hAnsi="Cambria"/>
        </w:rPr>
        <w:t>fabrikamızda teslim nakliye, monta</w:t>
      </w:r>
      <w:r w:rsidR="007C64DA">
        <w:rPr>
          <w:rFonts w:ascii="Cambria" w:hAnsi="Cambria"/>
        </w:rPr>
        <w:t>j</w:t>
      </w:r>
      <w:r w:rsidRPr="001F1354">
        <w:rPr>
          <w:rFonts w:ascii="Cambria" w:hAnsi="Cambria"/>
        </w:rPr>
        <w:t xml:space="preserve"> ve kullanıcı eğitimleri </w:t>
      </w:r>
      <w:proofErr w:type="gramStart"/>
      <w:r w:rsidRPr="001F1354">
        <w:rPr>
          <w:rFonts w:ascii="Cambria" w:hAnsi="Cambria"/>
        </w:rPr>
        <w:t>dahil</w:t>
      </w:r>
      <w:proofErr w:type="gramEnd"/>
      <w:r w:rsidRPr="001F1354">
        <w:rPr>
          <w:rFonts w:ascii="Cambria" w:hAnsi="Cambria"/>
        </w:rPr>
        <w:t xml:space="preserve"> olmak üzere fiyat verilmelidir.</w:t>
      </w:r>
    </w:p>
    <w:p w:rsidR="007C64DA" w:rsidRPr="008D3901" w:rsidRDefault="007C64DA" w:rsidP="007C64DA">
      <w:pPr>
        <w:pStyle w:val="ListeParagraf"/>
        <w:numPr>
          <w:ilvl w:val="0"/>
          <w:numId w:val="1"/>
        </w:numPr>
        <w:tabs>
          <w:tab w:val="left" w:pos="252"/>
          <w:tab w:val="left" w:pos="1800"/>
        </w:tabs>
        <w:suppressAutoHyphens/>
        <w:autoSpaceDN w:val="0"/>
        <w:spacing w:after="200" w:line="276" w:lineRule="auto"/>
        <w:ind w:right="670"/>
        <w:contextualSpacing w:val="0"/>
        <w:jc w:val="both"/>
        <w:textAlignment w:val="baseline"/>
        <w:rPr>
          <w:rFonts w:asciiTheme="majorHAnsi" w:hAnsiTheme="majorHAnsi"/>
          <w:sz w:val="22"/>
          <w:szCs w:val="22"/>
        </w:rPr>
      </w:pPr>
      <w:r w:rsidRPr="008D3901">
        <w:rPr>
          <w:rFonts w:asciiTheme="majorHAnsi" w:hAnsiTheme="majorHAnsi"/>
          <w:sz w:val="22"/>
          <w:szCs w:val="22"/>
        </w:rPr>
        <w:t>Yüklenici firma TSE-HYB belgesine sahip olmalıdır.</w:t>
      </w:r>
    </w:p>
    <w:p w:rsidR="007C64DA" w:rsidRPr="008D3901" w:rsidRDefault="007C64DA" w:rsidP="007C64DA">
      <w:pPr>
        <w:pStyle w:val="ListeParagraf"/>
        <w:numPr>
          <w:ilvl w:val="0"/>
          <w:numId w:val="1"/>
        </w:numPr>
        <w:tabs>
          <w:tab w:val="left" w:pos="252"/>
          <w:tab w:val="left" w:pos="1800"/>
        </w:tabs>
        <w:suppressAutoHyphens/>
        <w:autoSpaceDN w:val="0"/>
        <w:spacing w:after="200" w:line="276" w:lineRule="auto"/>
        <w:ind w:right="670"/>
        <w:contextualSpacing w:val="0"/>
        <w:jc w:val="both"/>
        <w:textAlignment w:val="baseline"/>
        <w:rPr>
          <w:rFonts w:asciiTheme="majorHAnsi" w:hAnsiTheme="majorHAnsi"/>
          <w:sz w:val="22"/>
          <w:szCs w:val="22"/>
        </w:rPr>
      </w:pPr>
      <w:r w:rsidRPr="008D3901">
        <w:rPr>
          <w:rFonts w:asciiTheme="majorHAnsi" w:hAnsiTheme="majorHAnsi"/>
          <w:sz w:val="22"/>
          <w:szCs w:val="22"/>
        </w:rPr>
        <w:t>Yüklenici firma montaj için herhangi bir taşeron kullanmayacaktır.</w:t>
      </w:r>
    </w:p>
    <w:p w:rsidR="007C64DA" w:rsidRPr="008D3901" w:rsidRDefault="007C64DA" w:rsidP="007C64DA">
      <w:pPr>
        <w:pStyle w:val="ListeParagraf"/>
        <w:numPr>
          <w:ilvl w:val="0"/>
          <w:numId w:val="1"/>
        </w:numPr>
        <w:tabs>
          <w:tab w:val="left" w:pos="252"/>
          <w:tab w:val="left" w:pos="1800"/>
        </w:tabs>
        <w:suppressAutoHyphens/>
        <w:autoSpaceDN w:val="0"/>
        <w:spacing w:after="200" w:line="276" w:lineRule="auto"/>
        <w:ind w:right="670"/>
        <w:contextualSpacing w:val="0"/>
        <w:jc w:val="both"/>
        <w:textAlignment w:val="baseline"/>
        <w:rPr>
          <w:rFonts w:asciiTheme="majorHAnsi" w:hAnsiTheme="majorHAnsi"/>
          <w:sz w:val="22"/>
          <w:szCs w:val="22"/>
        </w:rPr>
      </w:pPr>
      <w:r w:rsidRPr="008D3901">
        <w:rPr>
          <w:rFonts w:asciiTheme="majorHAnsi" w:hAnsiTheme="majorHAnsi"/>
          <w:sz w:val="22"/>
          <w:szCs w:val="22"/>
        </w:rPr>
        <w:t xml:space="preserve">Montaj elemanları iş güvenliği </w:t>
      </w:r>
      <w:proofErr w:type="gramStart"/>
      <w:r w:rsidRPr="008D3901">
        <w:rPr>
          <w:rFonts w:asciiTheme="majorHAnsi" w:hAnsiTheme="majorHAnsi"/>
          <w:sz w:val="22"/>
          <w:szCs w:val="22"/>
        </w:rPr>
        <w:t>ekipmanlarını</w:t>
      </w:r>
      <w:proofErr w:type="gramEnd"/>
      <w:r w:rsidRPr="008D3901">
        <w:rPr>
          <w:rFonts w:asciiTheme="majorHAnsi" w:hAnsiTheme="majorHAnsi"/>
          <w:sz w:val="22"/>
          <w:szCs w:val="22"/>
        </w:rPr>
        <w:t xml:space="preserve"> yanlarında getirecektir.</w:t>
      </w:r>
    </w:p>
    <w:p w:rsidR="007C64DA" w:rsidRPr="001F1354" w:rsidRDefault="007C64DA" w:rsidP="007C64DA">
      <w:pPr>
        <w:tabs>
          <w:tab w:val="left" w:pos="284"/>
        </w:tabs>
        <w:overflowPunct w:val="0"/>
        <w:autoSpaceDE w:val="0"/>
        <w:autoSpaceDN w:val="0"/>
        <w:adjustRightInd w:val="0"/>
        <w:spacing w:before="120" w:after="120"/>
        <w:ind w:left="720"/>
        <w:contextualSpacing/>
        <w:textAlignment w:val="baseline"/>
        <w:rPr>
          <w:rFonts w:ascii="Cambria" w:hAnsi="Cambria"/>
        </w:rPr>
      </w:pPr>
    </w:p>
    <w:sectPr w:rsidR="007C64DA" w:rsidRPr="001F1354" w:rsidSect="001B57FF">
      <w:pgSz w:w="11907" w:h="16840"/>
      <w:pgMar w:top="851" w:right="1417" w:bottom="567" w:left="1417" w:header="708" w:footer="708"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OpenSymbol">
    <w:charset w:val="00"/>
    <w:family w:val="auto"/>
    <w:pitch w:val="default"/>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imesNewRomanPSMT">
    <w:altName w:val="Times New Roman"/>
    <w:charset w:val="A2"/>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1AF3"/>
    <w:multiLevelType w:val="hybridMultilevel"/>
    <w:tmpl w:val="43AC95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10204AA6"/>
    <w:multiLevelType w:val="hybridMultilevel"/>
    <w:tmpl w:val="0EECD648"/>
    <w:lvl w:ilvl="0" w:tplc="041F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F22E1A"/>
    <w:multiLevelType w:val="hybridMultilevel"/>
    <w:tmpl w:val="8E5033D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12FA2918"/>
    <w:multiLevelType w:val="hybridMultilevel"/>
    <w:tmpl w:val="853E007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16C11583"/>
    <w:multiLevelType w:val="hybridMultilevel"/>
    <w:tmpl w:val="EBDA95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C27EFC"/>
    <w:multiLevelType w:val="multilevel"/>
    <w:tmpl w:val="CD4EBBD6"/>
    <w:lvl w:ilvl="0">
      <w:numFmt w:val="bullet"/>
      <w:lvlText w:val="•"/>
      <w:lvlJc w:val="left"/>
      <w:rPr>
        <w:rFonts w:ascii="Calibri" w:eastAsia="OpenSymbol" w:hAnsi="Calibri" w:cs="OpenSymbol"/>
        <w:sz w:val="24"/>
        <w:szCs w:val="24"/>
      </w:rPr>
    </w:lvl>
    <w:lvl w:ilvl="1">
      <w:numFmt w:val="bullet"/>
      <w:lvlText w:val="◦"/>
      <w:lvlJc w:val="left"/>
      <w:rPr>
        <w:rFonts w:ascii="Calibri" w:eastAsia="OpenSymbol" w:hAnsi="Calibri" w:cs="OpenSymbol"/>
        <w:sz w:val="24"/>
        <w:szCs w:val="24"/>
      </w:rPr>
    </w:lvl>
    <w:lvl w:ilvl="2">
      <w:numFmt w:val="bullet"/>
      <w:lvlText w:val="▪"/>
      <w:lvlJc w:val="left"/>
      <w:rPr>
        <w:rFonts w:ascii="Calibri" w:eastAsia="OpenSymbol" w:hAnsi="Calibri" w:cs="OpenSymbol"/>
        <w:sz w:val="24"/>
        <w:szCs w:val="24"/>
      </w:rPr>
    </w:lvl>
    <w:lvl w:ilvl="3">
      <w:numFmt w:val="bullet"/>
      <w:lvlText w:val="•"/>
      <w:lvlJc w:val="left"/>
      <w:rPr>
        <w:rFonts w:ascii="Calibri" w:eastAsia="OpenSymbol" w:hAnsi="Calibri" w:cs="OpenSymbol"/>
        <w:sz w:val="24"/>
        <w:szCs w:val="24"/>
      </w:rPr>
    </w:lvl>
    <w:lvl w:ilvl="4">
      <w:numFmt w:val="bullet"/>
      <w:lvlText w:val="◦"/>
      <w:lvlJc w:val="left"/>
      <w:rPr>
        <w:rFonts w:ascii="Calibri" w:eastAsia="OpenSymbol" w:hAnsi="Calibri" w:cs="OpenSymbol"/>
        <w:sz w:val="24"/>
        <w:szCs w:val="24"/>
      </w:rPr>
    </w:lvl>
    <w:lvl w:ilvl="5">
      <w:numFmt w:val="bullet"/>
      <w:lvlText w:val="▪"/>
      <w:lvlJc w:val="left"/>
      <w:rPr>
        <w:rFonts w:ascii="Calibri" w:eastAsia="OpenSymbol" w:hAnsi="Calibri" w:cs="OpenSymbol"/>
        <w:sz w:val="24"/>
        <w:szCs w:val="24"/>
      </w:rPr>
    </w:lvl>
    <w:lvl w:ilvl="6">
      <w:numFmt w:val="bullet"/>
      <w:lvlText w:val="•"/>
      <w:lvlJc w:val="left"/>
      <w:rPr>
        <w:rFonts w:ascii="Calibri" w:eastAsia="OpenSymbol" w:hAnsi="Calibri" w:cs="OpenSymbol"/>
        <w:sz w:val="24"/>
        <w:szCs w:val="24"/>
      </w:rPr>
    </w:lvl>
    <w:lvl w:ilvl="7">
      <w:numFmt w:val="bullet"/>
      <w:lvlText w:val="◦"/>
      <w:lvlJc w:val="left"/>
      <w:rPr>
        <w:rFonts w:ascii="Calibri" w:eastAsia="OpenSymbol" w:hAnsi="Calibri" w:cs="OpenSymbol"/>
        <w:sz w:val="24"/>
        <w:szCs w:val="24"/>
      </w:rPr>
    </w:lvl>
    <w:lvl w:ilvl="8">
      <w:numFmt w:val="bullet"/>
      <w:lvlText w:val="▪"/>
      <w:lvlJc w:val="left"/>
      <w:rPr>
        <w:rFonts w:ascii="Calibri" w:eastAsia="OpenSymbol" w:hAnsi="Calibri" w:cs="OpenSymbol"/>
        <w:sz w:val="24"/>
        <w:szCs w:val="24"/>
      </w:rPr>
    </w:lvl>
  </w:abstractNum>
  <w:abstractNum w:abstractNumId="6">
    <w:nsid w:val="1F61093E"/>
    <w:multiLevelType w:val="hybridMultilevel"/>
    <w:tmpl w:val="AC6C42D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2081327C"/>
    <w:multiLevelType w:val="multilevel"/>
    <w:tmpl w:val="E41E1704"/>
    <w:styleLink w:val="WWNum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nsid w:val="220A24E6"/>
    <w:multiLevelType w:val="hybridMultilevel"/>
    <w:tmpl w:val="7628545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241737C7"/>
    <w:multiLevelType w:val="hybridMultilevel"/>
    <w:tmpl w:val="61521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63F08DC"/>
    <w:multiLevelType w:val="hybridMultilevel"/>
    <w:tmpl w:val="0D6A05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6467F68"/>
    <w:multiLevelType w:val="hybridMultilevel"/>
    <w:tmpl w:val="10A4D7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9666F35"/>
    <w:multiLevelType w:val="hybridMultilevel"/>
    <w:tmpl w:val="4906EF3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2A4016DB"/>
    <w:multiLevelType w:val="multilevel"/>
    <w:tmpl w:val="EA2EA20A"/>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nsid w:val="30044FFD"/>
    <w:multiLevelType w:val="hybridMultilevel"/>
    <w:tmpl w:val="B2D4E4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nsid w:val="358D2398"/>
    <w:multiLevelType w:val="multilevel"/>
    <w:tmpl w:val="4830C80E"/>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nsid w:val="44651402"/>
    <w:multiLevelType w:val="hybridMultilevel"/>
    <w:tmpl w:val="6F06B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61148C8"/>
    <w:multiLevelType w:val="hybridMultilevel"/>
    <w:tmpl w:val="D41236D8"/>
    <w:lvl w:ilvl="0" w:tplc="041F0001">
      <w:start w:val="1"/>
      <w:numFmt w:val="bullet"/>
      <w:lvlText w:val=""/>
      <w:lvlJc w:val="left"/>
      <w:pPr>
        <w:ind w:left="769" w:hanging="360"/>
      </w:pPr>
      <w:rPr>
        <w:rFonts w:ascii="Symbol" w:hAnsi="Symbol" w:hint="default"/>
      </w:rPr>
    </w:lvl>
    <w:lvl w:ilvl="1" w:tplc="041F0003">
      <w:start w:val="1"/>
      <w:numFmt w:val="bullet"/>
      <w:lvlText w:val="o"/>
      <w:lvlJc w:val="left"/>
      <w:pPr>
        <w:ind w:left="1489" w:hanging="360"/>
      </w:pPr>
      <w:rPr>
        <w:rFonts w:ascii="Courier New" w:hAnsi="Courier New" w:cs="Courier New" w:hint="default"/>
      </w:rPr>
    </w:lvl>
    <w:lvl w:ilvl="2" w:tplc="041F0005">
      <w:start w:val="1"/>
      <w:numFmt w:val="bullet"/>
      <w:lvlText w:val=""/>
      <w:lvlJc w:val="left"/>
      <w:pPr>
        <w:ind w:left="2209" w:hanging="360"/>
      </w:pPr>
      <w:rPr>
        <w:rFonts w:ascii="Wingdings" w:hAnsi="Wingdings" w:hint="default"/>
      </w:rPr>
    </w:lvl>
    <w:lvl w:ilvl="3" w:tplc="041F0001">
      <w:start w:val="1"/>
      <w:numFmt w:val="bullet"/>
      <w:lvlText w:val=""/>
      <w:lvlJc w:val="left"/>
      <w:pPr>
        <w:ind w:left="2929" w:hanging="360"/>
      </w:pPr>
      <w:rPr>
        <w:rFonts w:ascii="Symbol" w:hAnsi="Symbol" w:hint="default"/>
      </w:rPr>
    </w:lvl>
    <w:lvl w:ilvl="4" w:tplc="041F0003">
      <w:start w:val="1"/>
      <w:numFmt w:val="bullet"/>
      <w:lvlText w:val="o"/>
      <w:lvlJc w:val="left"/>
      <w:pPr>
        <w:ind w:left="3649" w:hanging="360"/>
      </w:pPr>
      <w:rPr>
        <w:rFonts w:ascii="Courier New" w:hAnsi="Courier New" w:cs="Courier New" w:hint="default"/>
      </w:rPr>
    </w:lvl>
    <w:lvl w:ilvl="5" w:tplc="041F0005">
      <w:start w:val="1"/>
      <w:numFmt w:val="bullet"/>
      <w:lvlText w:val=""/>
      <w:lvlJc w:val="left"/>
      <w:pPr>
        <w:ind w:left="4369" w:hanging="360"/>
      </w:pPr>
      <w:rPr>
        <w:rFonts w:ascii="Wingdings" w:hAnsi="Wingdings" w:hint="default"/>
      </w:rPr>
    </w:lvl>
    <w:lvl w:ilvl="6" w:tplc="041F0001">
      <w:start w:val="1"/>
      <w:numFmt w:val="bullet"/>
      <w:lvlText w:val=""/>
      <w:lvlJc w:val="left"/>
      <w:pPr>
        <w:ind w:left="5089" w:hanging="360"/>
      </w:pPr>
      <w:rPr>
        <w:rFonts w:ascii="Symbol" w:hAnsi="Symbol" w:hint="default"/>
      </w:rPr>
    </w:lvl>
    <w:lvl w:ilvl="7" w:tplc="041F0003">
      <w:start w:val="1"/>
      <w:numFmt w:val="bullet"/>
      <w:lvlText w:val="o"/>
      <w:lvlJc w:val="left"/>
      <w:pPr>
        <w:ind w:left="5809" w:hanging="360"/>
      </w:pPr>
      <w:rPr>
        <w:rFonts w:ascii="Courier New" w:hAnsi="Courier New" w:cs="Courier New" w:hint="default"/>
      </w:rPr>
    </w:lvl>
    <w:lvl w:ilvl="8" w:tplc="041F0005">
      <w:start w:val="1"/>
      <w:numFmt w:val="bullet"/>
      <w:lvlText w:val=""/>
      <w:lvlJc w:val="left"/>
      <w:pPr>
        <w:ind w:left="6529" w:hanging="360"/>
      </w:pPr>
      <w:rPr>
        <w:rFonts w:ascii="Wingdings" w:hAnsi="Wingdings" w:hint="default"/>
      </w:rPr>
    </w:lvl>
  </w:abstractNum>
  <w:abstractNum w:abstractNumId="18">
    <w:nsid w:val="47A37A21"/>
    <w:multiLevelType w:val="hybridMultilevel"/>
    <w:tmpl w:val="2F809E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8B628C6"/>
    <w:multiLevelType w:val="hybridMultilevel"/>
    <w:tmpl w:val="F2E4A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6324EB"/>
    <w:multiLevelType w:val="hybridMultilevel"/>
    <w:tmpl w:val="1C3A5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6D28CE"/>
    <w:multiLevelType w:val="hybridMultilevel"/>
    <w:tmpl w:val="FC8E92E4"/>
    <w:lvl w:ilvl="0" w:tplc="D28A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DD0769"/>
    <w:multiLevelType w:val="hybridMultilevel"/>
    <w:tmpl w:val="E57EA8B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nsid w:val="65843C54"/>
    <w:multiLevelType w:val="hybridMultilevel"/>
    <w:tmpl w:val="21B8D2F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4">
    <w:nsid w:val="67DA58D7"/>
    <w:multiLevelType w:val="multilevel"/>
    <w:tmpl w:val="101456B2"/>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
    <w:nsid w:val="6CC75761"/>
    <w:multiLevelType w:val="hybridMultilevel"/>
    <w:tmpl w:val="2EA6FB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nsid w:val="6FE62D2D"/>
    <w:multiLevelType w:val="hybridMultilevel"/>
    <w:tmpl w:val="FC8E92E4"/>
    <w:lvl w:ilvl="0" w:tplc="D28A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C058FB"/>
    <w:multiLevelType w:val="hybridMultilevel"/>
    <w:tmpl w:val="C7B02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4"/>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6"/>
  </w:num>
  <w:num w:numId="7">
    <w:abstractNumId w:val="1"/>
  </w:num>
  <w:num w:numId="8">
    <w:abstractNumId w:val="18"/>
  </w:num>
  <w:num w:numId="9">
    <w:abstractNumId w:val="25"/>
  </w:num>
  <w:num w:numId="10">
    <w:abstractNumId w:val="8"/>
  </w:num>
  <w:num w:numId="11">
    <w:abstractNumId w:val="14"/>
  </w:num>
  <w:num w:numId="12">
    <w:abstractNumId w:val="17"/>
  </w:num>
  <w:num w:numId="13">
    <w:abstractNumId w:val="22"/>
  </w:num>
  <w:num w:numId="14">
    <w:abstractNumId w:val="0"/>
  </w:num>
  <w:num w:numId="15">
    <w:abstractNumId w:val="23"/>
  </w:num>
  <w:num w:numId="16">
    <w:abstractNumId w:val="2"/>
  </w:num>
  <w:num w:numId="17">
    <w:abstractNumId w:val="6"/>
  </w:num>
  <w:num w:numId="18">
    <w:abstractNumId w:val="13"/>
  </w:num>
  <w:num w:numId="19">
    <w:abstractNumId w:val="24"/>
  </w:num>
  <w:num w:numId="20">
    <w:abstractNumId w:val="7"/>
  </w:num>
  <w:num w:numId="21">
    <w:abstractNumId w:val="15"/>
  </w:num>
  <w:num w:numId="22">
    <w:abstractNumId w:val="13"/>
  </w:num>
  <w:num w:numId="23">
    <w:abstractNumId w:val="24"/>
  </w:num>
  <w:num w:numId="24">
    <w:abstractNumId w:val="7"/>
  </w:num>
  <w:num w:numId="25">
    <w:abstractNumId w:val="5"/>
  </w:num>
  <w:num w:numId="26">
    <w:abstractNumId w:val="5"/>
  </w:num>
  <w:num w:numId="27">
    <w:abstractNumId w:val="15"/>
  </w:num>
  <w:num w:numId="28">
    <w:abstractNumId w:val="16"/>
  </w:num>
  <w:num w:numId="29">
    <w:abstractNumId w:val="20"/>
  </w:num>
  <w:num w:numId="30">
    <w:abstractNumId w:val="12"/>
  </w:num>
  <w:num w:numId="31">
    <w:abstractNumId w:val="3"/>
  </w:num>
  <w:num w:numId="32">
    <w:abstractNumId w:val="1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compat>
    <w:compatSetting w:name="compatibilityMode" w:uri="http://schemas.microsoft.com/office/word" w:val="12"/>
  </w:compat>
  <w:rsids>
    <w:rsidRoot w:val="0075011E"/>
    <w:rsid w:val="00032F6C"/>
    <w:rsid w:val="00052E8F"/>
    <w:rsid w:val="001316DA"/>
    <w:rsid w:val="001B57FF"/>
    <w:rsid w:val="001F1354"/>
    <w:rsid w:val="001F6B1E"/>
    <w:rsid w:val="002604E3"/>
    <w:rsid w:val="00403A1F"/>
    <w:rsid w:val="004E2E6C"/>
    <w:rsid w:val="004E49FB"/>
    <w:rsid w:val="00526F81"/>
    <w:rsid w:val="00534BA7"/>
    <w:rsid w:val="005B4FB9"/>
    <w:rsid w:val="005C0B5A"/>
    <w:rsid w:val="00634AB3"/>
    <w:rsid w:val="00656986"/>
    <w:rsid w:val="00697954"/>
    <w:rsid w:val="006B4452"/>
    <w:rsid w:val="0075011E"/>
    <w:rsid w:val="007600EE"/>
    <w:rsid w:val="00781748"/>
    <w:rsid w:val="007C64DA"/>
    <w:rsid w:val="007D2C80"/>
    <w:rsid w:val="00847CCC"/>
    <w:rsid w:val="00875334"/>
    <w:rsid w:val="008C39EC"/>
    <w:rsid w:val="008D3901"/>
    <w:rsid w:val="008E2914"/>
    <w:rsid w:val="009663E6"/>
    <w:rsid w:val="009B25EF"/>
    <w:rsid w:val="00A553C5"/>
    <w:rsid w:val="00A973BC"/>
    <w:rsid w:val="00B37B56"/>
    <w:rsid w:val="00B46E7F"/>
    <w:rsid w:val="00BC2E78"/>
    <w:rsid w:val="00C2229C"/>
    <w:rsid w:val="00C57FEF"/>
    <w:rsid w:val="00CB0876"/>
    <w:rsid w:val="00CE0B52"/>
    <w:rsid w:val="00CE6102"/>
    <w:rsid w:val="00D07B99"/>
    <w:rsid w:val="00D9262E"/>
    <w:rsid w:val="00F91542"/>
    <w:rsid w:val="00FC0A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11E"/>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2604E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75011E"/>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basedOn w:val="Normal"/>
    <w:uiPriority w:val="34"/>
    <w:qFormat/>
    <w:rsid w:val="0075011E"/>
    <w:pPr>
      <w:ind w:left="720"/>
      <w:contextualSpacing/>
    </w:pPr>
  </w:style>
  <w:style w:type="character" w:customStyle="1" w:styleId="Balk6Char">
    <w:name w:val="Başlık 6 Char"/>
    <w:basedOn w:val="VarsaylanParagrafYazTipi"/>
    <w:link w:val="Balk6"/>
    <w:rsid w:val="002604E3"/>
    <w:rPr>
      <w:rFonts w:ascii="Times New Roman" w:eastAsia="Times New Roman" w:hAnsi="Times New Roman" w:cs="Times New Roman"/>
      <w:b/>
      <w:bCs/>
      <w:sz w:val="24"/>
      <w:szCs w:val="24"/>
    </w:rPr>
  </w:style>
  <w:style w:type="paragraph" w:customStyle="1" w:styleId="EMPTYCELLSTYLE">
    <w:name w:val="EMPTY_CELL_STYLE"/>
    <w:qFormat/>
    <w:rsid w:val="001F1354"/>
    <w:pPr>
      <w:spacing w:after="0" w:line="240" w:lineRule="auto"/>
    </w:pPr>
    <w:rPr>
      <w:rFonts w:ascii="Times New Roman" w:eastAsia="Times New Roman" w:hAnsi="Times New Roman" w:cs="Times New Roman"/>
      <w:sz w:val="1"/>
      <w:szCs w:val="20"/>
      <w:lang w:eastAsia="tr-TR"/>
    </w:rPr>
  </w:style>
  <w:style w:type="numbering" w:customStyle="1" w:styleId="WWNum6">
    <w:name w:val="WWNum6"/>
    <w:basedOn w:val="ListeYok"/>
    <w:rsid w:val="00526F81"/>
    <w:pPr>
      <w:numPr>
        <w:numId w:val="18"/>
      </w:numPr>
    </w:pPr>
  </w:style>
  <w:style w:type="numbering" w:customStyle="1" w:styleId="WWNum8">
    <w:name w:val="WWNum8"/>
    <w:basedOn w:val="ListeYok"/>
    <w:rsid w:val="00526F81"/>
    <w:pPr>
      <w:numPr>
        <w:numId w:val="19"/>
      </w:numPr>
    </w:pPr>
  </w:style>
  <w:style w:type="numbering" w:customStyle="1" w:styleId="WWNum9">
    <w:name w:val="WWNum9"/>
    <w:basedOn w:val="ListeYok"/>
    <w:rsid w:val="00526F81"/>
    <w:pPr>
      <w:numPr>
        <w:numId w:val="20"/>
      </w:numPr>
    </w:pPr>
  </w:style>
  <w:style w:type="numbering" w:customStyle="1" w:styleId="WWNum17">
    <w:name w:val="WWNum17"/>
    <w:basedOn w:val="ListeYok"/>
    <w:rsid w:val="00526F81"/>
    <w:pPr>
      <w:numPr>
        <w:numId w:val="21"/>
      </w:numPr>
    </w:pPr>
  </w:style>
  <w:style w:type="table" w:styleId="TabloKlavuzu">
    <w:name w:val="Table Grid"/>
    <w:basedOn w:val="NormalTablo"/>
    <w:uiPriority w:val="59"/>
    <w:rsid w:val="008C3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11E"/>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2604E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75011E"/>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basedOn w:val="Normal"/>
    <w:uiPriority w:val="34"/>
    <w:qFormat/>
    <w:rsid w:val="0075011E"/>
    <w:pPr>
      <w:ind w:left="720"/>
      <w:contextualSpacing/>
    </w:pPr>
  </w:style>
  <w:style w:type="character" w:customStyle="1" w:styleId="Balk6Char">
    <w:name w:val="Başlık 6 Char"/>
    <w:basedOn w:val="VarsaylanParagrafYazTipi"/>
    <w:link w:val="Balk6"/>
    <w:rsid w:val="002604E3"/>
    <w:rPr>
      <w:rFonts w:ascii="Times New Roman" w:eastAsia="Times New Roman" w:hAnsi="Times New Roman" w:cs="Times New Roman"/>
      <w:b/>
      <w:bCs/>
      <w:sz w:val="24"/>
      <w:szCs w:val="24"/>
    </w:rPr>
  </w:style>
  <w:style w:type="paragraph" w:customStyle="1" w:styleId="EMPTYCELLSTYLE">
    <w:name w:val="EMPTY_CELL_STYLE"/>
    <w:qFormat/>
    <w:rsid w:val="001F1354"/>
    <w:pPr>
      <w:spacing w:after="0" w:line="240" w:lineRule="auto"/>
    </w:pPr>
    <w:rPr>
      <w:rFonts w:ascii="Times New Roman" w:eastAsia="Times New Roman" w:hAnsi="Times New Roman" w:cs="Times New Roman"/>
      <w:sz w:val="1"/>
      <w:szCs w:val="20"/>
      <w:lang w:eastAsia="tr-TR"/>
    </w:rPr>
  </w:style>
  <w:style w:type="numbering" w:customStyle="1" w:styleId="WWNum6">
    <w:name w:val="WWNum6"/>
    <w:basedOn w:val="ListeYok"/>
    <w:rsid w:val="00526F81"/>
    <w:pPr>
      <w:numPr>
        <w:numId w:val="18"/>
      </w:numPr>
    </w:pPr>
  </w:style>
  <w:style w:type="numbering" w:customStyle="1" w:styleId="WWNum8">
    <w:name w:val="WWNum8"/>
    <w:basedOn w:val="ListeYok"/>
    <w:rsid w:val="00526F81"/>
    <w:pPr>
      <w:numPr>
        <w:numId w:val="19"/>
      </w:numPr>
    </w:pPr>
  </w:style>
  <w:style w:type="numbering" w:customStyle="1" w:styleId="WWNum9">
    <w:name w:val="WWNum9"/>
    <w:basedOn w:val="ListeYok"/>
    <w:rsid w:val="00526F81"/>
    <w:pPr>
      <w:numPr>
        <w:numId w:val="20"/>
      </w:numPr>
    </w:pPr>
  </w:style>
  <w:style w:type="numbering" w:customStyle="1" w:styleId="WWNum17">
    <w:name w:val="WWNum17"/>
    <w:basedOn w:val="ListeYok"/>
    <w:rsid w:val="00526F81"/>
    <w:pPr>
      <w:numPr>
        <w:numId w:val="21"/>
      </w:numPr>
    </w:pPr>
  </w:style>
  <w:style w:type="table" w:styleId="TabloKlavuzu">
    <w:name w:val="Table Grid"/>
    <w:basedOn w:val="NormalTablo"/>
    <w:uiPriority w:val="59"/>
    <w:rsid w:val="008C3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957615">
      <w:bodyDiv w:val="1"/>
      <w:marLeft w:val="0"/>
      <w:marRight w:val="0"/>
      <w:marTop w:val="0"/>
      <w:marBottom w:val="0"/>
      <w:divBdr>
        <w:top w:val="none" w:sz="0" w:space="0" w:color="auto"/>
        <w:left w:val="none" w:sz="0" w:space="0" w:color="auto"/>
        <w:bottom w:val="none" w:sz="0" w:space="0" w:color="auto"/>
        <w:right w:val="none" w:sz="0" w:space="0" w:color="auto"/>
      </w:divBdr>
    </w:div>
    <w:div w:id="910383336">
      <w:bodyDiv w:val="1"/>
      <w:marLeft w:val="0"/>
      <w:marRight w:val="0"/>
      <w:marTop w:val="0"/>
      <w:marBottom w:val="0"/>
      <w:divBdr>
        <w:top w:val="none" w:sz="0" w:space="0" w:color="auto"/>
        <w:left w:val="none" w:sz="0" w:space="0" w:color="auto"/>
        <w:bottom w:val="none" w:sz="0" w:space="0" w:color="auto"/>
        <w:right w:val="none" w:sz="0" w:space="0" w:color="auto"/>
      </w:divBdr>
    </w:div>
    <w:div w:id="197652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6</Pages>
  <Words>1432</Words>
  <Characters>8167</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Lenovo</Company>
  <LinksUpToDate>false</LinksUpToDate>
  <CharactersWithSpaces>9580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nese</dc:creator>
  <cp:lastModifiedBy>Oem</cp:lastModifiedBy>
  <cp:revision>21</cp:revision>
  <dcterms:created xsi:type="dcterms:W3CDTF">2014-09-18T18:51:00Z</dcterms:created>
  <dcterms:modified xsi:type="dcterms:W3CDTF">2014-09-19T13:39:00Z</dcterms:modified>
</cp:coreProperties>
</file>